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2009" w14:textId="77777777" w:rsidR="005F426D" w:rsidRPr="005874FA" w:rsidRDefault="005874FA">
      <w:pPr>
        <w:spacing w:after="120"/>
        <w:jc w:val="center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ИТОГИ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r w:rsidRPr="005874FA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25 Ежегодного Всероссийского молодёжного фестиваля-конкурса любительских театральных коллективов «Театральная завалинка 2018»</w:t>
      </w:r>
    </w:p>
    <w:p w14:paraId="6782EDEE" w14:textId="77777777" w:rsidR="005F426D" w:rsidRPr="005874FA" w:rsidRDefault="005F426D">
      <w:pPr>
        <w:spacing w:after="60"/>
        <w:rPr>
          <w:lang w:val="ru-RU"/>
        </w:rPr>
      </w:pPr>
    </w:p>
    <w:p w14:paraId="24EEBC9F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спектаклей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75C6EE95" w14:textId="77777777" w:rsidR="005F426D" w:rsidRDefault="005F426D">
      <w:pPr>
        <w:spacing w:after="60"/>
      </w:pPr>
    </w:p>
    <w:p w14:paraId="6BBBCDA0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Лауреат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1ECC6AF0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Жуковский, за спектакль «Понедельник начина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ется в субботу», А. и Б. Стругацкие.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Жихарева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232F3DC0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Народный театральный коллектив «Пигмалион» г. Щёлково, за спектакль «Сильвия»,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Герни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Паукова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Людмила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Николаевна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660A9F1" w14:textId="77777777" w:rsidR="005F426D" w:rsidRDefault="005F426D">
      <w:pPr>
        <w:spacing w:after="60"/>
      </w:pPr>
    </w:p>
    <w:p w14:paraId="25646F6C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19135927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Бемби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» г. Екатеринбург, за спектакль «Симон(а)», инсценировка по книге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Ульфа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Старка «Чудаки и зануды».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Вершинина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Людмила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Григорьевна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64FFB9F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«Образцовый» коллектив «Театр-студия «Мельпомена» городского дворца культ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уры и спорта «Мир»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г.о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Домодедово, за спектакль «Повесть о Сонечке», сценарий Андрея Киселева по повести Марины Цветаевой.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Махиборода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Алексеевна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574BD0F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самодеятельный коллектив театральная студия «Вдохновение» г. Лен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инск-Кузнецк, Кемеровская область, за спектакль «Весь мир – …», парафраз по сонетам Уильяма Шекспира.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Чернышева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Леонидовна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A85A810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коллектив Театр-студия «За углом» г. Гатчина, Ленинградская обл., за спектакль «Небесная»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Щипанов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Калугин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Юрий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Алексеевич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48D4FD2" w14:textId="77777777" w:rsidR="005F426D" w:rsidRDefault="005F426D">
      <w:pPr>
        <w:spacing w:after="60"/>
      </w:pPr>
    </w:p>
    <w:p w14:paraId="2C3BF53F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133C3015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Образцовый детский музыкальный театр «Капелька» г. Луховицы, за спектакль «Маленькая история о большой стене», по мотивам сказки С. Прокофьевой.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</w:t>
      </w:r>
      <w:r>
        <w:rPr>
          <w:rFonts w:ascii="Bookman Old Style" w:eastAsia="Bookman Old Style" w:hAnsi="Bookman Old Style" w:cs="Bookman Old Style"/>
          <w:sz w:val="28"/>
          <w:szCs w:val="28"/>
        </w:rPr>
        <w:t>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Бобкова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Людмила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Борисовна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70D3FF8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Образцовый художественный коллектив «Вокально-театральная студия «Изумрудный город» г. Вологда, за спектакль «Хитрая история», Я.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Экхольм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«Тутта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Карлссон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первая и единственная и Людвиг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Ларссон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и другие».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</w:t>
      </w:r>
      <w:r>
        <w:rPr>
          <w:rFonts w:ascii="Bookman Old Style" w:eastAsia="Bookman Old Style" w:hAnsi="Bookman Old Style" w:cs="Bookman Old Style"/>
          <w:sz w:val="28"/>
          <w:szCs w:val="28"/>
        </w:rPr>
        <w:t>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Казьмина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225BB243" w14:textId="77777777" w:rsidR="005F426D" w:rsidRDefault="005F426D">
      <w:pPr>
        <w:spacing w:after="60"/>
      </w:pPr>
    </w:p>
    <w:p w14:paraId="32D26B6A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4D6F8864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«Звучащее слово» г. Раменское, за спектакль «Голубое и розовое»,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Бруштейн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Золотухина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Варвара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Георгиевна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4AD037B9" w14:textId="77777777" w:rsidR="005F426D" w:rsidRDefault="005874FA">
      <w:pPr>
        <w:pStyle w:val="a4"/>
        <w:numPr>
          <w:ilvl w:val="0"/>
          <w:numId w:val="2"/>
        </w:numPr>
        <w:spacing w:after="120"/>
        <w:jc w:val="both"/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 «Парадокс» г. Коломна, за спектакль 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«Любовь к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Вантусу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», по мотивам пьесы Олега Чернигова.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Пирожкова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Анатольевна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0F6946B" w14:textId="77777777" w:rsidR="005F426D" w:rsidRDefault="005F426D">
      <w:pPr>
        <w:spacing w:after="60"/>
      </w:pPr>
    </w:p>
    <w:p w14:paraId="7EA88909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финального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тура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229E1901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«Звучащее слово» г. Раменское — со спектаклем «Голубое и розовое»,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Бруштейн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26320339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ектив театр-студия «ШЭСТ-ОС» г. Жуковский — со спектаклем «Понедельник начинается в субботу», А. и Б. Стругацкие.</w:t>
      </w:r>
    </w:p>
    <w:p w14:paraId="67B25C99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театральный коллектив «Понедельник» г. Балашиха — со спектаклем «До третьих петухов», В.М. Шукшин.</w:t>
      </w:r>
    </w:p>
    <w:p w14:paraId="409750F1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самодеятельный коллектив театральная студия «Вдохновение» г. Ленинск-Кузнецк, Кемеровская область — со спектаклем «Весь мир – …», парафраз по сонетам Уильяма Шекспира.</w:t>
      </w:r>
    </w:p>
    <w:p w14:paraId="080914F5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Образцовый художественный коллектив «Вокально-театральная студия «Изумрудный 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город» г. Вологда — со спектаклем «Хитрая история», Я.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Экхольм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«Тутта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Карлссон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первая и единственная и Людвиг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Ларссон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и другие».</w:t>
      </w:r>
    </w:p>
    <w:p w14:paraId="5F75A197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 xml:space="preserve">Народный коллектив Театр-студия «За углом» г. Гатчина, Ленинградская обл. — со спектаклем «Небесная»,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Щипанов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3EC50C9A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тудия «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Бемби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» г. Екатеринбург — со спектаклем «Симон(а)», инсценировка по книге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Ульфа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Старка «Чудаки и зануды».</w:t>
      </w:r>
    </w:p>
    <w:p w14:paraId="28813541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«Образцовый» коллектив «Театр-студия «Мельпомена» городского дворца культуры и спорта «Мир»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г.о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Домодедово — со спектаклем «Повесть о Сонечке»,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сценарий Андрея Киселева по повести Марины Цветаевой.</w:t>
      </w:r>
    </w:p>
    <w:p w14:paraId="7FE4D920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музыкальный театр «Капелька» г. Луховицы — со спектаклем «Маленькая история о большой стене», по мотивам сказки С. Прокофьевой.</w:t>
      </w:r>
    </w:p>
    <w:p w14:paraId="096A8AA7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Народный театральный коллектив «Пигмалион» г. Щёлково 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— со спектаклем «Сильвия», А.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Герни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5755DD0B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 «Парадокс» г. Коломна — со спектаклем «Любовь к </w:t>
      </w:r>
      <w:proofErr w:type="spellStart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Вантусу</w:t>
      </w:r>
      <w:proofErr w:type="spellEnd"/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», по мотивам пьесы Олега Чернигова.</w:t>
      </w:r>
    </w:p>
    <w:p w14:paraId="140DC790" w14:textId="77777777" w:rsidR="005F426D" w:rsidRPr="005874FA" w:rsidRDefault="005F426D">
      <w:pPr>
        <w:spacing w:after="60"/>
        <w:rPr>
          <w:lang w:val="ru-RU"/>
        </w:rPr>
      </w:pPr>
    </w:p>
    <w:p w14:paraId="6FADAD9C" w14:textId="77777777" w:rsidR="005F426D" w:rsidRDefault="005874FA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Коллективы-участники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международного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проекта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74EA32C1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 — со спектаклем «Юбилей», А.П. Чехов.</w:t>
      </w:r>
    </w:p>
    <w:p w14:paraId="57AA0455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Ассоц</w:t>
      </w: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иации «Человеку» г. Кайшядорис, Литва — со спектаклем «Юбилей», А.П. Чехов.</w:t>
      </w:r>
    </w:p>
    <w:p w14:paraId="30751236" w14:textId="77777777" w:rsidR="005F426D" w:rsidRPr="005874FA" w:rsidRDefault="005874FA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5874FA">
        <w:rPr>
          <w:rFonts w:ascii="Bookman Old Style" w:eastAsia="Bookman Old Style" w:hAnsi="Bookman Old Style" w:cs="Bookman Old Style"/>
          <w:sz w:val="28"/>
          <w:szCs w:val="28"/>
          <w:lang w:val="ru-RU"/>
        </w:rPr>
        <w:t>Городской театр г. Валки, Латвия — со спектаклем «Юбилей», А.П. Чехов.</w:t>
      </w:r>
    </w:p>
    <w:sectPr w:rsidR="005F426D" w:rsidRPr="005874FA">
      <w:pgSz w:w="11906" w:h="16838"/>
      <w:pgMar w:top="993" w:right="850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D7E07"/>
    <w:multiLevelType w:val="hybridMultilevel"/>
    <w:tmpl w:val="5FA6D0DC"/>
    <w:lvl w:ilvl="0" w:tplc="26BEC194">
      <w:start w:val="1"/>
      <w:numFmt w:val="bullet"/>
      <w:lvlText w:val="●"/>
      <w:lvlJc w:val="left"/>
      <w:pPr>
        <w:ind w:left="720" w:hanging="360"/>
      </w:pPr>
    </w:lvl>
    <w:lvl w:ilvl="1" w:tplc="DD6E89B8">
      <w:start w:val="1"/>
      <w:numFmt w:val="bullet"/>
      <w:lvlText w:val="○"/>
      <w:lvlJc w:val="left"/>
      <w:pPr>
        <w:ind w:left="1440" w:hanging="360"/>
      </w:pPr>
    </w:lvl>
    <w:lvl w:ilvl="2" w:tplc="D5C22244">
      <w:start w:val="1"/>
      <w:numFmt w:val="bullet"/>
      <w:lvlText w:val="■"/>
      <w:lvlJc w:val="left"/>
      <w:pPr>
        <w:ind w:left="2160" w:hanging="360"/>
      </w:pPr>
    </w:lvl>
    <w:lvl w:ilvl="3" w:tplc="D7BCE0D8">
      <w:start w:val="1"/>
      <w:numFmt w:val="bullet"/>
      <w:lvlText w:val="●"/>
      <w:lvlJc w:val="left"/>
      <w:pPr>
        <w:ind w:left="2880" w:hanging="360"/>
      </w:pPr>
    </w:lvl>
    <w:lvl w:ilvl="4" w:tplc="4762E4F2">
      <w:start w:val="1"/>
      <w:numFmt w:val="bullet"/>
      <w:lvlText w:val="○"/>
      <w:lvlJc w:val="left"/>
      <w:pPr>
        <w:ind w:left="3600" w:hanging="360"/>
      </w:pPr>
    </w:lvl>
    <w:lvl w:ilvl="5" w:tplc="DED05DF4">
      <w:start w:val="1"/>
      <w:numFmt w:val="bullet"/>
      <w:lvlText w:val="■"/>
      <w:lvlJc w:val="left"/>
      <w:pPr>
        <w:ind w:left="4320" w:hanging="360"/>
      </w:pPr>
    </w:lvl>
    <w:lvl w:ilvl="6" w:tplc="EBCEBACE">
      <w:start w:val="1"/>
      <w:numFmt w:val="bullet"/>
      <w:lvlText w:val="●"/>
      <w:lvlJc w:val="left"/>
      <w:pPr>
        <w:ind w:left="5040" w:hanging="360"/>
      </w:pPr>
    </w:lvl>
    <w:lvl w:ilvl="7" w:tplc="118EEADA">
      <w:start w:val="1"/>
      <w:numFmt w:val="bullet"/>
      <w:lvlText w:val="●"/>
      <w:lvlJc w:val="left"/>
      <w:pPr>
        <w:ind w:left="5760" w:hanging="360"/>
      </w:pPr>
    </w:lvl>
    <w:lvl w:ilvl="8" w:tplc="573C1DE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08035F"/>
    <w:multiLevelType w:val="hybridMultilevel"/>
    <w:tmpl w:val="F44C9DAA"/>
    <w:lvl w:ilvl="0" w:tplc="F47A89CA">
      <w:start w:val="1"/>
      <w:numFmt w:val="bullet"/>
      <w:lvlText w:val="—"/>
      <w:lvlJc w:val="left"/>
      <w:pPr>
        <w:ind w:left="720" w:hanging="360"/>
      </w:pPr>
    </w:lvl>
    <w:lvl w:ilvl="1" w:tplc="B10A675E">
      <w:numFmt w:val="decimal"/>
      <w:lvlText w:val=""/>
      <w:lvlJc w:val="left"/>
    </w:lvl>
    <w:lvl w:ilvl="2" w:tplc="FEF0C618">
      <w:numFmt w:val="decimal"/>
      <w:lvlText w:val=""/>
      <w:lvlJc w:val="left"/>
    </w:lvl>
    <w:lvl w:ilvl="3" w:tplc="4460A270">
      <w:numFmt w:val="decimal"/>
      <w:lvlText w:val=""/>
      <w:lvlJc w:val="left"/>
    </w:lvl>
    <w:lvl w:ilvl="4" w:tplc="47B08D8E">
      <w:numFmt w:val="decimal"/>
      <w:lvlText w:val=""/>
      <w:lvlJc w:val="left"/>
    </w:lvl>
    <w:lvl w:ilvl="5" w:tplc="1EDC347C">
      <w:numFmt w:val="decimal"/>
      <w:lvlText w:val=""/>
      <w:lvlJc w:val="left"/>
    </w:lvl>
    <w:lvl w:ilvl="6" w:tplc="D2848F86">
      <w:numFmt w:val="decimal"/>
      <w:lvlText w:val=""/>
      <w:lvlJc w:val="left"/>
    </w:lvl>
    <w:lvl w:ilvl="7" w:tplc="97DC806A">
      <w:numFmt w:val="decimal"/>
      <w:lvlText w:val=""/>
      <w:lvlJc w:val="left"/>
    </w:lvl>
    <w:lvl w:ilvl="8" w:tplc="CE644A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6D"/>
    <w:rsid w:val="005874FA"/>
    <w:rsid w:val="005F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2C68"/>
  <w15:docId w15:val="{485E3CD7-E192-45C7-A9E3-14FA2441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Александр Мулеев</cp:lastModifiedBy>
  <cp:revision>2</cp:revision>
  <dcterms:created xsi:type="dcterms:W3CDTF">2026-06-02T17:11:00Z</dcterms:created>
  <dcterms:modified xsi:type="dcterms:W3CDTF">2026-06-02T17:11:00Z</dcterms:modified>
</cp:coreProperties>
</file>