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8CC5B" w14:textId="77777777" w:rsidR="00ED7846" w:rsidRPr="00D46D47" w:rsidRDefault="00D46D47">
      <w:pPr>
        <w:spacing w:after="120"/>
        <w:jc w:val="center"/>
        <w:rPr>
          <w:lang w:val="ru-RU"/>
        </w:rPr>
      </w:pPr>
      <w:r w:rsidRPr="00D46D47">
        <w:rPr>
          <w:rFonts w:ascii="Bookman Old Style" w:eastAsia="Bookman Old Style" w:hAnsi="Bookman Old Style" w:cs="Bookman Old Style"/>
          <w:b/>
          <w:bCs/>
          <w:sz w:val="28"/>
          <w:szCs w:val="28"/>
          <w:lang w:val="ru-RU"/>
        </w:rPr>
        <w:t>ИТОГИ</w:t>
      </w:r>
      <w:r w:rsidRPr="00D46D47">
        <w:rPr>
          <w:rFonts w:ascii="Bookman Old Style" w:eastAsia="Bookman Old Style" w:hAnsi="Bookman Old Style" w:cs="Bookman Old Style"/>
          <w:sz w:val="28"/>
          <w:szCs w:val="28"/>
          <w:lang w:val="ru-RU"/>
        </w:rPr>
        <w:br/>
      </w:r>
      <w:r w:rsidRPr="00D46D47">
        <w:rPr>
          <w:rFonts w:ascii="Bookman Old Style" w:eastAsia="Bookman Old Style" w:hAnsi="Bookman Old Style" w:cs="Bookman Old Style"/>
          <w:b/>
          <w:bCs/>
          <w:sz w:val="28"/>
          <w:szCs w:val="28"/>
          <w:lang w:val="ru-RU"/>
        </w:rPr>
        <w:t>24 Ежегодного Всероссийского молодёжного фестиваля-конкурса любительских театральных коллективов «Театральная завалинка 2017»</w:t>
      </w:r>
    </w:p>
    <w:p w14:paraId="6D64A422" w14:textId="77777777" w:rsidR="00ED7846" w:rsidRPr="00D46D47" w:rsidRDefault="00ED7846">
      <w:pPr>
        <w:spacing w:after="60"/>
        <w:rPr>
          <w:lang w:val="ru-RU"/>
        </w:rPr>
      </w:pPr>
    </w:p>
    <w:p w14:paraId="48F9ADD4" w14:textId="77777777" w:rsidR="00ED7846" w:rsidRDefault="00D46D47">
      <w:pPr>
        <w:spacing w:after="120"/>
        <w:jc w:val="both"/>
      </w:pPr>
      <w:proofErr w:type="spellStart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>Конкурс</w:t>
      </w:r>
      <w:proofErr w:type="spellEnd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>спектаклей</w:t>
      </w:r>
      <w:proofErr w:type="spellEnd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>:</w:t>
      </w:r>
    </w:p>
    <w:p w14:paraId="2D8E7310" w14:textId="77777777" w:rsidR="00ED7846" w:rsidRDefault="00ED7846">
      <w:pPr>
        <w:spacing w:after="60"/>
      </w:pPr>
    </w:p>
    <w:p w14:paraId="4CE0E682" w14:textId="77777777" w:rsidR="00ED7846" w:rsidRDefault="00D46D47">
      <w:pPr>
        <w:spacing w:after="120"/>
        <w:jc w:val="both"/>
      </w:pPr>
      <w:proofErr w:type="spellStart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>Гран-при</w:t>
      </w:r>
      <w:proofErr w:type="spellEnd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>Фестиваля</w:t>
      </w:r>
      <w:proofErr w:type="spellEnd"/>
    </w:p>
    <w:p w14:paraId="6AF7DDD1" w14:textId="77777777" w:rsidR="00ED7846" w:rsidRDefault="00D46D47">
      <w:pPr>
        <w:pStyle w:val="a4"/>
        <w:numPr>
          <w:ilvl w:val="0"/>
          <w:numId w:val="2"/>
        </w:numPr>
        <w:spacing w:after="120"/>
        <w:jc w:val="both"/>
      </w:pPr>
      <w:r w:rsidRPr="00D46D47">
        <w:rPr>
          <w:rFonts w:ascii="Bookman Old Style" w:eastAsia="Bookman Old Style" w:hAnsi="Bookman Old Style" w:cs="Bookman Old Style"/>
          <w:sz w:val="28"/>
          <w:szCs w:val="28"/>
          <w:lang w:val="ru-RU"/>
        </w:rPr>
        <w:t>Театр «ШЭСТ» г. Жуковский, за спектакль «Точка принятия решения» по мотивам пьесы Григори</w:t>
      </w:r>
      <w:r w:rsidRPr="00D46D47">
        <w:rPr>
          <w:rFonts w:ascii="Bookman Old Style" w:eastAsia="Bookman Old Style" w:hAnsi="Bookman Old Style" w:cs="Bookman Old Style"/>
          <w:sz w:val="28"/>
          <w:szCs w:val="28"/>
          <w:lang w:val="ru-RU"/>
        </w:rPr>
        <w:t>я Горина «Забыть Герострата».</w:t>
      </w:r>
      <w:r w:rsidRPr="00D46D47">
        <w:rPr>
          <w:rFonts w:ascii="Bookman Old Style" w:eastAsia="Bookman Old Style" w:hAnsi="Bookman Old Style" w:cs="Bookman Old Style"/>
          <w:sz w:val="28"/>
          <w:szCs w:val="28"/>
          <w:lang w:val="ru-RU"/>
        </w:rPr>
        <w:br/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Художественный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руководитель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Жихарева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Елена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Владимировна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>.</w:t>
      </w:r>
    </w:p>
    <w:p w14:paraId="42059DE7" w14:textId="77777777" w:rsidR="00ED7846" w:rsidRDefault="00ED7846">
      <w:pPr>
        <w:spacing w:after="60"/>
      </w:pPr>
    </w:p>
    <w:p w14:paraId="6C876DDF" w14:textId="77777777" w:rsidR="00ED7846" w:rsidRDefault="00D46D47">
      <w:pPr>
        <w:spacing w:after="120"/>
        <w:jc w:val="both"/>
      </w:pPr>
      <w:proofErr w:type="spellStart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>Лауреат</w:t>
      </w:r>
      <w:proofErr w:type="spellEnd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>фестиваля</w:t>
      </w:r>
      <w:proofErr w:type="spellEnd"/>
    </w:p>
    <w:p w14:paraId="228F04BE" w14:textId="77777777" w:rsidR="00ED7846" w:rsidRDefault="00D46D47">
      <w:pPr>
        <w:pStyle w:val="a4"/>
        <w:numPr>
          <w:ilvl w:val="0"/>
          <w:numId w:val="2"/>
        </w:numPr>
        <w:spacing w:after="120"/>
        <w:jc w:val="both"/>
      </w:pPr>
      <w:r w:rsidRPr="00D46D47">
        <w:rPr>
          <w:rFonts w:ascii="Bookman Old Style" w:eastAsia="Bookman Old Style" w:hAnsi="Bookman Old Style" w:cs="Bookman Old Style"/>
          <w:sz w:val="28"/>
          <w:szCs w:val="28"/>
          <w:lang w:val="ru-RU"/>
        </w:rPr>
        <w:t>Молодёжный театр «Балаган» г. Донецк, ДНР, за спектакль «Рассказы Зощенко» Михаил Зощенко.</w:t>
      </w:r>
      <w:r w:rsidRPr="00D46D47">
        <w:rPr>
          <w:rFonts w:ascii="Bookman Old Style" w:eastAsia="Bookman Old Style" w:hAnsi="Bookman Old Style" w:cs="Bookman Old Style"/>
          <w:sz w:val="28"/>
          <w:szCs w:val="28"/>
          <w:lang w:val="ru-RU"/>
        </w:rPr>
        <w:br/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Художественный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руководитель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Пожидаев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Роман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Артурович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>.</w:t>
      </w:r>
    </w:p>
    <w:p w14:paraId="63B5A2E5" w14:textId="77777777" w:rsidR="00ED7846" w:rsidRDefault="00D46D47">
      <w:pPr>
        <w:pStyle w:val="a4"/>
        <w:numPr>
          <w:ilvl w:val="0"/>
          <w:numId w:val="2"/>
        </w:numPr>
        <w:spacing w:after="120"/>
        <w:jc w:val="both"/>
      </w:pPr>
      <w:r w:rsidRPr="00D46D47">
        <w:rPr>
          <w:rFonts w:ascii="Bookman Old Style" w:eastAsia="Bookman Old Style" w:hAnsi="Bookman Old Style" w:cs="Bookman Old Style"/>
          <w:sz w:val="28"/>
          <w:szCs w:val="28"/>
          <w:lang w:val="ru-RU"/>
        </w:rPr>
        <w:t>Театр</w:t>
      </w:r>
      <w:r w:rsidRPr="00D46D47">
        <w:rPr>
          <w:rFonts w:ascii="Bookman Old Style" w:eastAsia="Bookman Old Style" w:hAnsi="Bookman Old Style" w:cs="Bookman Old Style"/>
          <w:sz w:val="28"/>
          <w:szCs w:val="28"/>
          <w:lang w:val="ru-RU"/>
        </w:rPr>
        <w:t>альный коллектив «МЫ» г. Севастополь, за спектакль «Маленький мир» Г.Г. Васина.</w:t>
      </w:r>
      <w:r w:rsidRPr="00D46D47">
        <w:rPr>
          <w:rFonts w:ascii="Bookman Old Style" w:eastAsia="Bookman Old Style" w:hAnsi="Bookman Old Style" w:cs="Bookman Old Style"/>
          <w:sz w:val="28"/>
          <w:szCs w:val="28"/>
          <w:lang w:val="ru-RU"/>
        </w:rPr>
        <w:br/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Художественный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руководитель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Васина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Галина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Григорьевна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>.</w:t>
      </w:r>
    </w:p>
    <w:p w14:paraId="4A371C08" w14:textId="77777777" w:rsidR="00ED7846" w:rsidRDefault="00D46D47">
      <w:pPr>
        <w:pStyle w:val="a4"/>
        <w:numPr>
          <w:ilvl w:val="0"/>
          <w:numId w:val="2"/>
        </w:numPr>
        <w:spacing w:after="120"/>
        <w:jc w:val="both"/>
      </w:pPr>
      <w:r w:rsidRPr="00D46D47">
        <w:rPr>
          <w:rFonts w:ascii="Bookman Old Style" w:eastAsia="Bookman Old Style" w:hAnsi="Bookman Old Style" w:cs="Bookman Old Style"/>
          <w:sz w:val="28"/>
          <w:szCs w:val="28"/>
          <w:lang w:val="ru-RU"/>
        </w:rPr>
        <w:t xml:space="preserve">Народный театр «Зеркало» г. Красногорск, за спектакль «Как же нет любви…» </w:t>
      </w:r>
      <w:r>
        <w:rPr>
          <w:rFonts w:ascii="Bookman Old Style" w:eastAsia="Bookman Old Style" w:hAnsi="Bookman Old Style" w:cs="Bookman Old Style"/>
          <w:sz w:val="28"/>
          <w:szCs w:val="28"/>
        </w:rPr>
        <w:t xml:space="preserve">И.А.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Бунин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>.</w:t>
      </w:r>
      <w:r>
        <w:rPr>
          <w:rFonts w:ascii="Bookman Old Style" w:eastAsia="Bookman Old Style" w:hAnsi="Bookman Old Style" w:cs="Bookman Old Style"/>
          <w:sz w:val="28"/>
          <w:szCs w:val="28"/>
        </w:rPr>
        <w:br/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Художественный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руководитель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Ток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Еле</w:t>
      </w:r>
      <w:r>
        <w:rPr>
          <w:rFonts w:ascii="Bookman Old Style" w:eastAsia="Bookman Old Style" w:hAnsi="Bookman Old Style" w:cs="Bookman Old Style"/>
          <w:sz w:val="28"/>
          <w:szCs w:val="28"/>
        </w:rPr>
        <w:t>на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Александровна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>.</w:t>
      </w:r>
    </w:p>
    <w:p w14:paraId="3F3B4DE0" w14:textId="77777777" w:rsidR="00ED7846" w:rsidRDefault="00ED7846">
      <w:pPr>
        <w:spacing w:after="60"/>
      </w:pPr>
    </w:p>
    <w:p w14:paraId="61276496" w14:textId="77777777" w:rsidR="00ED7846" w:rsidRDefault="00D46D47">
      <w:pPr>
        <w:spacing w:after="120"/>
        <w:jc w:val="both"/>
      </w:pPr>
      <w:proofErr w:type="spellStart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>Диплом</w:t>
      </w:r>
      <w:proofErr w:type="spellEnd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 xml:space="preserve"> I </w:t>
      </w:r>
      <w:proofErr w:type="spellStart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>степени</w:t>
      </w:r>
      <w:proofErr w:type="spellEnd"/>
    </w:p>
    <w:p w14:paraId="3F4AC302" w14:textId="77777777" w:rsidR="00ED7846" w:rsidRDefault="00D46D47">
      <w:pPr>
        <w:pStyle w:val="a4"/>
        <w:numPr>
          <w:ilvl w:val="0"/>
          <w:numId w:val="2"/>
        </w:numPr>
        <w:spacing w:after="120"/>
        <w:jc w:val="both"/>
      </w:pPr>
      <w:r w:rsidRPr="00D46D47">
        <w:rPr>
          <w:rFonts w:ascii="Bookman Old Style" w:eastAsia="Bookman Old Style" w:hAnsi="Bookman Old Style" w:cs="Bookman Old Style"/>
          <w:sz w:val="28"/>
          <w:szCs w:val="28"/>
          <w:lang w:val="ru-RU"/>
        </w:rPr>
        <w:t>Образцовый коллектив театр-студия «ШЭСТ-ОС» г. Жуковский, за спектакль «Детские игры» по мотивам романа Уильяма Голдинга «Повелитель мух».</w:t>
      </w:r>
      <w:r w:rsidRPr="00D46D47">
        <w:rPr>
          <w:rFonts w:ascii="Bookman Old Style" w:eastAsia="Bookman Old Style" w:hAnsi="Bookman Old Style" w:cs="Bookman Old Style"/>
          <w:sz w:val="28"/>
          <w:szCs w:val="28"/>
          <w:lang w:val="ru-RU"/>
        </w:rPr>
        <w:br/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Художественный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руководитель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Жихарева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Елена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Владимировна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>.</w:t>
      </w:r>
    </w:p>
    <w:p w14:paraId="3227E883" w14:textId="77777777" w:rsidR="00ED7846" w:rsidRDefault="00ED7846">
      <w:pPr>
        <w:spacing w:after="60"/>
      </w:pPr>
    </w:p>
    <w:p w14:paraId="400FB9B0" w14:textId="77777777" w:rsidR="00ED7846" w:rsidRDefault="00D46D47">
      <w:pPr>
        <w:spacing w:after="120"/>
        <w:jc w:val="both"/>
      </w:pPr>
      <w:proofErr w:type="spellStart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>Диплом</w:t>
      </w:r>
      <w:proofErr w:type="spellEnd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 xml:space="preserve"> II </w:t>
      </w:r>
      <w:proofErr w:type="spellStart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>степени</w:t>
      </w:r>
      <w:proofErr w:type="spellEnd"/>
    </w:p>
    <w:p w14:paraId="36537572" w14:textId="77777777" w:rsidR="00ED7846" w:rsidRPr="00D46D47" w:rsidRDefault="00D46D47">
      <w:pPr>
        <w:pStyle w:val="a4"/>
        <w:numPr>
          <w:ilvl w:val="0"/>
          <w:numId w:val="2"/>
        </w:numPr>
        <w:spacing w:after="120"/>
        <w:jc w:val="both"/>
        <w:rPr>
          <w:lang w:val="ru-RU"/>
        </w:rPr>
      </w:pPr>
      <w:r w:rsidRPr="00D46D47">
        <w:rPr>
          <w:rFonts w:ascii="Bookman Old Style" w:eastAsia="Bookman Old Style" w:hAnsi="Bookman Old Style" w:cs="Bookman Old Style"/>
          <w:sz w:val="28"/>
          <w:szCs w:val="28"/>
          <w:lang w:val="ru-RU"/>
        </w:rPr>
        <w:t>Образ</w:t>
      </w:r>
      <w:r w:rsidRPr="00D46D47">
        <w:rPr>
          <w:rFonts w:ascii="Bookman Old Style" w:eastAsia="Bookman Old Style" w:hAnsi="Bookman Old Style" w:cs="Bookman Old Style"/>
          <w:sz w:val="28"/>
          <w:szCs w:val="28"/>
          <w:lang w:val="ru-RU"/>
        </w:rPr>
        <w:t>цовый театральный коллектив «Один + два» г. Балашиха, за спектакль «Сочинение на тему ре минор» по рассказам Б. Клюева.</w:t>
      </w:r>
      <w:r w:rsidRPr="00D46D47">
        <w:rPr>
          <w:rFonts w:ascii="Bookman Old Style" w:eastAsia="Bookman Old Style" w:hAnsi="Bookman Old Style" w:cs="Bookman Old Style"/>
          <w:sz w:val="28"/>
          <w:szCs w:val="28"/>
          <w:lang w:val="ru-RU"/>
        </w:rPr>
        <w:br/>
        <w:t>Художественный руководитель Бикс Екатерина Владимировна.</w:t>
      </w:r>
    </w:p>
    <w:p w14:paraId="3ACD6E75" w14:textId="77777777" w:rsidR="00ED7846" w:rsidRDefault="00D46D47">
      <w:pPr>
        <w:pStyle w:val="a4"/>
        <w:numPr>
          <w:ilvl w:val="0"/>
          <w:numId w:val="2"/>
        </w:numPr>
        <w:spacing w:after="120"/>
        <w:jc w:val="both"/>
      </w:pPr>
      <w:r w:rsidRPr="00D46D47">
        <w:rPr>
          <w:rFonts w:ascii="Bookman Old Style" w:eastAsia="Bookman Old Style" w:hAnsi="Bookman Old Style" w:cs="Bookman Old Style"/>
          <w:sz w:val="28"/>
          <w:szCs w:val="28"/>
          <w:lang w:val="ru-RU"/>
        </w:rPr>
        <w:t xml:space="preserve">Молодёжная театральная студия города Лобня г. Лобня, за спектакль «Тесный мир» </w:t>
      </w:r>
      <w:r w:rsidRPr="00D46D47">
        <w:rPr>
          <w:rFonts w:ascii="Bookman Old Style" w:eastAsia="Bookman Old Style" w:hAnsi="Bookman Old Style" w:cs="Bookman Old Style"/>
          <w:sz w:val="28"/>
          <w:szCs w:val="28"/>
          <w:lang w:val="ru-RU"/>
        </w:rPr>
        <w:t>Сергей Носов.</w:t>
      </w:r>
      <w:r w:rsidRPr="00D46D47">
        <w:rPr>
          <w:rFonts w:ascii="Bookman Old Style" w:eastAsia="Bookman Old Style" w:hAnsi="Bookman Old Style" w:cs="Bookman Old Style"/>
          <w:sz w:val="28"/>
          <w:szCs w:val="28"/>
          <w:lang w:val="ru-RU"/>
        </w:rPr>
        <w:br/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Художественный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руководитель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Фомин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Игорь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Анатольевич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>.</w:t>
      </w:r>
    </w:p>
    <w:p w14:paraId="76134263" w14:textId="77777777" w:rsidR="00ED7846" w:rsidRDefault="00ED7846">
      <w:pPr>
        <w:spacing w:after="60"/>
      </w:pPr>
    </w:p>
    <w:p w14:paraId="5BE6BF88" w14:textId="77777777" w:rsidR="00ED7846" w:rsidRDefault="00D46D47">
      <w:pPr>
        <w:spacing w:after="120"/>
        <w:jc w:val="both"/>
      </w:pPr>
      <w:proofErr w:type="spellStart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>Диплом</w:t>
      </w:r>
      <w:proofErr w:type="spellEnd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 xml:space="preserve"> III </w:t>
      </w:r>
      <w:proofErr w:type="spellStart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>степени</w:t>
      </w:r>
      <w:proofErr w:type="spellEnd"/>
    </w:p>
    <w:p w14:paraId="3E4EB014" w14:textId="77777777" w:rsidR="00ED7846" w:rsidRDefault="00D46D47">
      <w:pPr>
        <w:pStyle w:val="a4"/>
        <w:numPr>
          <w:ilvl w:val="0"/>
          <w:numId w:val="2"/>
        </w:numPr>
        <w:spacing w:after="120"/>
        <w:jc w:val="both"/>
      </w:pPr>
      <w:r w:rsidRPr="00D46D47">
        <w:rPr>
          <w:rFonts w:ascii="Bookman Old Style" w:eastAsia="Bookman Old Style" w:hAnsi="Bookman Old Style" w:cs="Bookman Old Style"/>
          <w:sz w:val="28"/>
          <w:szCs w:val="28"/>
          <w:lang w:val="ru-RU"/>
        </w:rPr>
        <w:t>Театр-студия «Парадокс» г. Коломна, за спектакль «Дядюшкин сон» по мотивам повести Ф.М. Достоевского.</w:t>
      </w:r>
      <w:r w:rsidRPr="00D46D47">
        <w:rPr>
          <w:rFonts w:ascii="Bookman Old Style" w:eastAsia="Bookman Old Style" w:hAnsi="Bookman Old Style" w:cs="Bookman Old Style"/>
          <w:sz w:val="28"/>
          <w:szCs w:val="28"/>
          <w:lang w:val="ru-RU"/>
        </w:rPr>
        <w:br/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Художественный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руководитель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Пирожкова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Елена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Анатольевна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>.</w:t>
      </w:r>
    </w:p>
    <w:p w14:paraId="6BC5C9C7" w14:textId="77777777" w:rsidR="00ED7846" w:rsidRDefault="00D46D47">
      <w:pPr>
        <w:pStyle w:val="a4"/>
        <w:numPr>
          <w:ilvl w:val="0"/>
          <w:numId w:val="2"/>
        </w:numPr>
        <w:spacing w:after="120"/>
        <w:jc w:val="both"/>
      </w:pPr>
      <w:r w:rsidRPr="00D46D47">
        <w:rPr>
          <w:rFonts w:ascii="Bookman Old Style" w:eastAsia="Bookman Old Style" w:hAnsi="Bookman Old Style" w:cs="Bookman Old Style"/>
          <w:sz w:val="28"/>
          <w:szCs w:val="28"/>
          <w:lang w:val="ru-RU"/>
        </w:rPr>
        <w:t>Школа-теат</w:t>
      </w:r>
      <w:r w:rsidRPr="00D46D47">
        <w:rPr>
          <w:rFonts w:ascii="Bookman Old Style" w:eastAsia="Bookman Old Style" w:hAnsi="Bookman Old Style" w:cs="Bookman Old Style"/>
          <w:sz w:val="28"/>
          <w:szCs w:val="28"/>
          <w:lang w:val="ru-RU"/>
        </w:rPr>
        <w:t>р «</w:t>
      </w:r>
      <w:r>
        <w:rPr>
          <w:rFonts w:ascii="Bookman Old Style" w:eastAsia="Bookman Old Style" w:hAnsi="Bookman Old Style" w:cs="Bookman Old Style"/>
          <w:sz w:val="28"/>
          <w:szCs w:val="28"/>
        </w:rPr>
        <w:t>Art</w:t>
      </w:r>
      <w:r w:rsidRPr="00D46D47">
        <w:rPr>
          <w:rFonts w:ascii="Bookman Old Style" w:eastAsia="Bookman Old Style" w:hAnsi="Bookman Old Style" w:cs="Bookman Old Style"/>
          <w:sz w:val="28"/>
          <w:szCs w:val="28"/>
          <w:lang w:val="ru-RU"/>
        </w:rPr>
        <w:t xml:space="preserve"> </w:t>
      </w:r>
      <w:r>
        <w:rPr>
          <w:rFonts w:ascii="Bookman Old Style" w:eastAsia="Bookman Old Style" w:hAnsi="Bookman Old Style" w:cs="Bookman Old Style"/>
          <w:sz w:val="28"/>
          <w:szCs w:val="28"/>
        </w:rPr>
        <w:t>in</w:t>
      </w:r>
      <w:r w:rsidRPr="00D46D47">
        <w:rPr>
          <w:rFonts w:ascii="Bookman Old Style" w:eastAsia="Bookman Old Style" w:hAnsi="Bookman Old Style" w:cs="Bookman Old Style"/>
          <w:sz w:val="28"/>
          <w:szCs w:val="28"/>
          <w:lang w:val="ru-RU"/>
        </w:rPr>
        <w:t xml:space="preserve"> </w:t>
      </w:r>
      <w:r>
        <w:rPr>
          <w:rFonts w:ascii="Bookman Old Style" w:eastAsia="Bookman Old Style" w:hAnsi="Bookman Old Style" w:cs="Bookman Old Style"/>
          <w:sz w:val="28"/>
          <w:szCs w:val="28"/>
        </w:rPr>
        <w:t>Soul</w:t>
      </w:r>
      <w:r w:rsidRPr="00D46D47">
        <w:rPr>
          <w:rFonts w:ascii="Bookman Old Style" w:eastAsia="Bookman Old Style" w:hAnsi="Bookman Old Style" w:cs="Bookman Old Style"/>
          <w:sz w:val="28"/>
          <w:szCs w:val="28"/>
          <w:lang w:val="ru-RU"/>
        </w:rPr>
        <w:t>» г. Реутов, за спектакль «Каменный ангел» Марина Цветаева.</w:t>
      </w:r>
      <w:r w:rsidRPr="00D46D47">
        <w:rPr>
          <w:rFonts w:ascii="Bookman Old Style" w:eastAsia="Bookman Old Style" w:hAnsi="Bookman Old Style" w:cs="Bookman Old Style"/>
          <w:sz w:val="28"/>
          <w:szCs w:val="28"/>
          <w:lang w:val="ru-RU"/>
        </w:rPr>
        <w:br/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Художественный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руководитель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Михалкина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Лилия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Шамильевна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>.</w:t>
      </w:r>
    </w:p>
    <w:p w14:paraId="1DDAC152" w14:textId="77777777" w:rsidR="00ED7846" w:rsidRDefault="00D46D47">
      <w:pPr>
        <w:pStyle w:val="a4"/>
        <w:numPr>
          <w:ilvl w:val="0"/>
          <w:numId w:val="2"/>
        </w:numPr>
        <w:spacing w:after="120"/>
        <w:jc w:val="both"/>
      </w:pPr>
      <w:r w:rsidRPr="00D46D47">
        <w:rPr>
          <w:rFonts w:ascii="Bookman Old Style" w:eastAsia="Bookman Old Style" w:hAnsi="Bookman Old Style" w:cs="Bookman Old Style"/>
          <w:sz w:val="28"/>
          <w:szCs w:val="28"/>
          <w:lang w:val="ru-RU"/>
        </w:rPr>
        <w:t>Театральный коллектив «Зеркало» г. Москва, за спектакль «кАроль» Славомир Мрожек.</w:t>
      </w:r>
      <w:r w:rsidRPr="00D46D47">
        <w:rPr>
          <w:rFonts w:ascii="Bookman Old Style" w:eastAsia="Bookman Old Style" w:hAnsi="Bookman Old Style" w:cs="Bookman Old Style"/>
          <w:sz w:val="28"/>
          <w:szCs w:val="28"/>
          <w:lang w:val="ru-RU"/>
        </w:rPr>
        <w:br/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Художественный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руководитель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Полянцева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Светла</w:t>
      </w:r>
      <w:r>
        <w:rPr>
          <w:rFonts w:ascii="Bookman Old Style" w:eastAsia="Bookman Old Style" w:hAnsi="Bookman Old Style" w:cs="Bookman Old Style"/>
          <w:sz w:val="28"/>
          <w:szCs w:val="28"/>
        </w:rPr>
        <w:t>на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Владимировна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>.</w:t>
      </w:r>
    </w:p>
    <w:p w14:paraId="6C371B29" w14:textId="77777777" w:rsidR="00ED7846" w:rsidRDefault="00ED7846">
      <w:pPr>
        <w:spacing w:after="60"/>
      </w:pPr>
    </w:p>
    <w:p w14:paraId="1919F2D3" w14:textId="77777777" w:rsidR="00ED7846" w:rsidRDefault="00D46D47">
      <w:pPr>
        <w:spacing w:after="120"/>
        <w:jc w:val="both"/>
      </w:pPr>
      <w:proofErr w:type="spellStart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>Дипломант</w:t>
      </w:r>
      <w:proofErr w:type="spellEnd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>фестиваля</w:t>
      </w:r>
      <w:proofErr w:type="spellEnd"/>
    </w:p>
    <w:p w14:paraId="1385571B" w14:textId="77777777" w:rsidR="00ED7846" w:rsidRDefault="00D46D47">
      <w:pPr>
        <w:pStyle w:val="a4"/>
        <w:numPr>
          <w:ilvl w:val="0"/>
          <w:numId w:val="2"/>
        </w:numPr>
        <w:spacing w:after="120"/>
        <w:jc w:val="both"/>
      </w:pPr>
      <w:r w:rsidRPr="00D46D47">
        <w:rPr>
          <w:rFonts w:ascii="Bookman Old Style" w:eastAsia="Bookman Old Style" w:hAnsi="Bookman Old Style" w:cs="Bookman Old Style"/>
          <w:sz w:val="28"/>
          <w:szCs w:val="28"/>
          <w:lang w:val="ru-RU"/>
        </w:rPr>
        <w:t>«Образцовый» коллектив «Театр-студия «Мельпомена» городского дворца культуры и спорта «Мир» г.о. Домодедово, за спектакль «Алые паруса» по мотивам повести А. Грина «Алые паруса» и пьесы П. Морозова «Ассоль».</w:t>
      </w:r>
      <w:r w:rsidRPr="00D46D47">
        <w:rPr>
          <w:rFonts w:ascii="Bookman Old Style" w:eastAsia="Bookman Old Style" w:hAnsi="Bookman Old Style" w:cs="Bookman Old Style"/>
          <w:sz w:val="28"/>
          <w:szCs w:val="28"/>
          <w:lang w:val="ru-RU"/>
        </w:rPr>
        <w:br/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Художестве</w:t>
      </w:r>
      <w:r>
        <w:rPr>
          <w:rFonts w:ascii="Bookman Old Style" w:eastAsia="Bookman Old Style" w:hAnsi="Bookman Old Style" w:cs="Bookman Old Style"/>
          <w:sz w:val="28"/>
          <w:szCs w:val="28"/>
        </w:rPr>
        <w:t>нный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руководитель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Махиборода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Елена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Алексеевна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>.</w:t>
      </w:r>
    </w:p>
    <w:p w14:paraId="7D6B6119" w14:textId="77777777" w:rsidR="00ED7846" w:rsidRDefault="00D46D47">
      <w:pPr>
        <w:pStyle w:val="a4"/>
        <w:numPr>
          <w:ilvl w:val="0"/>
          <w:numId w:val="2"/>
        </w:numPr>
        <w:spacing w:after="120"/>
        <w:jc w:val="both"/>
      </w:pPr>
      <w:r w:rsidRPr="00D46D47">
        <w:rPr>
          <w:rFonts w:ascii="Bookman Old Style" w:eastAsia="Bookman Old Style" w:hAnsi="Bookman Old Style" w:cs="Bookman Old Style"/>
          <w:sz w:val="28"/>
          <w:szCs w:val="28"/>
          <w:lang w:val="ru-RU"/>
        </w:rPr>
        <w:t xml:space="preserve">Театральный коллектив «СТУДИЯ-5» г. Уфа, за спектакль «А зори здесь тихие…»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Борис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Васильев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>.</w:t>
      </w:r>
      <w:r>
        <w:rPr>
          <w:rFonts w:ascii="Bookman Old Style" w:eastAsia="Bookman Old Style" w:hAnsi="Bookman Old Style" w:cs="Bookman Old Style"/>
          <w:sz w:val="28"/>
          <w:szCs w:val="28"/>
        </w:rPr>
        <w:br/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Художественный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руководитель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Шрайнер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Эльвира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Рифхатовна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>.</w:t>
      </w:r>
    </w:p>
    <w:p w14:paraId="1B79086D" w14:textId="77777777" w:rsidR="00ED7846" w:rsidRDefault="00D46D47">
      <w:pPr>
        <w:pStyle w:val="a4"/>
        <w:numPr>
          <w:ilvl w:val="0"/>
          <w:numId w:val="2"/>
        </w:numPr>
        <w:spacing w:after="120"/>
        <w:jc w:val="both"/>
      </w:pPr>
      <w:r w:rsidRPr="00D46D47">
        <w:rPr>
          <w:rFonts w:ascii="Bookman Old Style" w:eastAsia="Bookman Old Style" w:hAnsi="Bookman Old Style" w:cs="Bookman Old Style"/>
          <w:sz w:val="28"/>
          <w:szCs w:val="28"/>
          <w:lang w:val="ru-RU"/>
        </w:rPr>
        <w:t>Театр-студия «Экополис» г. Дубна, за спектакль «Уличенная ласточка» Нина Садур.</w:t>
      </w:r>
      <w:r w:rsidRPr="00D46D47">
        <w:rPr>
          <w:rFonts w:ascii="Bookman Old Style" w:eastAsia="Bookman Old Style" w:hAnsi="Bookman Old Style" w:cs="Bookman Old Style"/>
          <w:sz w:val="28"/>
          <w:szCs w:val="28"/>
          <w:lang w:val="ru-RU"/>
        </w:rPr>
        <w:br/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Художественный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руководитель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Селиванова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Лада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Леонидовна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>.</w:t>
      </w:r>
    </w:p>
    <w:p w14:paraId="0D44F952" w14:textId="77777777" w:rsidR="00ED7846" w:rsidRDefault="00ED7846">
      <w:pPr>
        <w:spacing w:after="60"/>
      </w:pPr>
    </w:p>
    <w:p w14:paraId="2A1D695A" w14:textId="77777777" w:rsidR="00ED7846" w:rsidRDefault="00D46D47">
      <w:pPr>
        <w:spacing w:after="120"/>
        <w:jc w:val="both"/>
      </w:pPr>
      <w:proofErr w:type="spellStart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>Участники</w:t>
      </w:r>
      <w:proofErr w:type="spellEnd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>финального</w:t>
      </w:r>
      <w:proofErr w:type="spellEnd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>тура</w:t>
      </w:r>
      <w:proofErr w:type="spellEnd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>:</w:t>
      </w:r>
    </w:p>
    <w:p w14:paraId="455F5BC4" w14:textId="77777777" w:rsidR="00ED7846" w:rsidRPr="00D46D47" w:rsidRDefault="00D46D47">
      <w:pPr>
        <w:pStyle w:val="a4"/>
        <w:numPr>
          <w:ilvl w:val="0"/>
          <w:numId w:val="2"/>
        </w:numPr>
        <w:spacing w:after="120"/>
        <w:jc w:val="both"/>
        <w:rPr>
          <w:lang w:val="ru-RU"/>
        </w:rPr>
      </w:pPr>
      <w:r w:rsidRPr="00D46D47">
        <w:rPr>
          <w:rFonts w:ascii="Bookman Old Style" w:eastAsia="Bookman Old Style" w:hAnsi="Bookman Old Style" w:cs="Bookman Old Style"/>
          <w:sz w:val="28"/>
          <w:szCs w:val="28"/>
          <w:lang w:val="ru-RU"/>
        </w:rPr>
        <w:t>Театр «ШЭСТ» г. Жуковский — со спектаклем «Точка принятия решения» по мотивам пьесы Григория</w:t>
      </w:r>
      <w:r w:rsidRPr="00D46D47">
        <w:rPr>
          <w:rFonts w:ascii="Bookman Old Style" w:eastAsia="Bookman Old Style" w:hAnsi="Bookman Old Style" w:cs="Bookman Old Style"/>
          <w:sz w:val="28"/>
          <w:szCs w:val="28"/>
          <w:lang w:val="ru-RU"/>
        </w:rPr>
        <w:t xml:space="preserve"> Горина «Забыть Герострата».</w:t>
      </w:r>
    </w:p>
    <w:p w14:paraId="76503F46" w14:textId="77777777" w:rsidR="00ED7846" w:rsidRPr="00D46D47" w:rsidRDefault="00D46D47">
      <w:pPr>
        <w:pStyle w:val="a4"/>
        <w:numPr>
          <w:ilvl w:val="0"/>
          <w:numId w:val="2"/>
        </w:numPr>
        <w:spacing w:after="120"/>
        <w:jc w:val="both"/>
        <w:rPr>
          <w:lang w:val="ru-RU"/>
        </w:rPr>
      </w:pPr>
      <w:r w:rsidRPr="00D46D47">
        <w:rPr>
          <w:rFonts w:ascii="Bookman Old Style" w:eastAsia="Bookman Old Style" w:hAnsi="Bookman Old Style" w:cs="Bookman Old Style"/>
          <w:sz w:val="28"/>
          <w:szCs w:val="28"/>
          <w:lang w:val="ru-RU"/>
        </w:rPr>
        <w:t>Образцовый коллектив театр-студия «ШЭСТ-ОС» г. Жуковский — со спектаклем «Детские игры» по мотивам романа Уильяма Голдинга «Повелитель мух».</w:t>
      </w:r>
    </w:p>
    <w:p w14:paraId="7F984ECC" w14:textId="77777777" w:rsidR="00ED7846" w:rsidRDefault="00D46D47">
      <w:pPr>
        <w:pStyle w:val="a4"/>
        <w:numPr>
          <w:ilvl w:val="0"/>
          <w:numId w:val="2"/>
        </w:numPr>
        <w:spacing w:after="120"/>
        <w:jc w:val="both"/>
      </w:pPr>
      <w:r w:rsidRPr="00D46D47">
        <w:rPr>
          <w:rFonts w:ascii="Bookman Old Style" w:eastAsia="Bookman Old Style" w:hAnsi="Bookman Old Style" w:cs="Bookman Old Style"/>
          <w:sz w:val="28"/>
          <w:szCs w:val="28"/>
          <w:lang w:val="ru-RU"/>
        </w:rPr>
        <w:t xml:space="preserve">Детский эстрадный музыкальный театр «Мюзикл» Детская школа искусств им. </w:t>
      </w:r>
      <w:r>
        <w:rPr>
          <w:rFonts w:ascii="Bookman Old Style" w:eastAsia="Bookman Old Style" w:hAnsi="Bookman Old Style" w:cs="Bookman Old Style"/>
          <w:sz w:val="28"/>
          <w:szCs w:val="28"/>
        </w:rPr>
        <w:t xml:space="preserve">А.Н.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Верстовск</w:t>
      </w:r>
      <w:r>
        <w:rPr>
          <w:rFonts w:ascii="Bookman Old Style" w:eastAsia="Bookman Old Style" w:hAnsi="Bookman Old Style" w:cs="Bookman Old Style"/>
          <w:sz w:val="28"/>
          <w:szCs w:val="28"/>
        </w:rPr>
        <w:t>ого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г.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Химки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—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со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спектаклем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«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Не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забывай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,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кто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ты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…»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по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мотивам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lastRenderedPageBreak/>
        <w:t>произведений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А.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де-Сент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Экзюпери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«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Маленький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принц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>» и «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Планета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людей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»,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композитор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Е.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Хмелевская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>.</w:t>
      </w:r>
    </w:p>
    <w:p w14:paraId="1113D762" w14:textId="77777777" w:rsidR="00ED7846" w:rsidRPr="00D46D47" w:rsidRDefault="00D46D47">
      <w:pPr>
        <w:pStyle w:val="a4"/>
        <w:numPr>
          <w:ilvl w:val="0"/>
          <w:numId w:val="2"/>
        </w:numPr>
        <w:spacing w:after="120"/>
        <w:jc w:val="both"/>
        <w:rPr>
          <w:lang w:val="ru-RU"/>
        </w:rPr>
      </w:pPr>
      <w:r w:rsidRPr="00D46D47">
        <w:rPr>
          <w:rFonts w:ascii="Bookman Old Style" w:eastAsia="Bookman Old Style" w:hAnsi="Bookman Old Style" w:cs="Bookman Old Style"/>
          <w:sz w:val="28"/>
          <w:szCs w:val="28"/>
          <w:lang w:val="ru-RU"/>
        </w:rPr>
        <w:t>Молодёжная театральная студия города Лобня г. Лобня — со спектаклем «Тесный мир» Сергей Носов.</w:t>
      </w:r>
    </w:p>
    <w:p w14:paraId="413A740A" w14:textId="77777777" w:rsidR="00ED7846" w:rsidRDefault="00D46D47">
      <w:pPr>
        <w:pStyle w:val="a4"/>
        <w:numPr>
          <w:ilvl w:val="0"/>
          <w:numId w:val="2"/>
        </w:numPr>
        <w:spacing w:after="120"/>
        <w:jc w:val="both"/>
      </w:pPr>
      <w:r w:rsidRPr="00D46D47">
        <w:rPr>
          <w:rFonts w:ascii="Bookman Old Style" w:eastAsia="Bookman Old Style" w:hAnsi="Bookman Old Style" w:cs="Bookman Old Style"/>
          <w:sz w:val="28"/>
          <w:szCs w:val="28"/>
          <w:lang w:val="ru-RU"/>
        </w:rPr>
        <w:t>Нар</w:t>
      </w:r>
      <w:r w:rsidRPr="00D46D47">
        <w:rPr>
          <w:rFonts w:ascii="Bookman Old Style" w:eastAsia="Bookman Old Style" w:hAnsi="Bookman Old Style" w:cs="Bookman Old Style"/>
          <w:sz w:val="28"/>
          <w:szCs w:val="28"/>
          <w:lang w:val="ru-RU"/>
        </w:rPr>
        <w:t xml:space="preserve">одный театр «Зеркало» г. Красногорск — со спектаклем «Как же нет любви…» </w:t>
      </w:r>
      <w:r>
        <w:rPr>
          <w:rFonts w:ascii="Bookman Old Style" w:eastAsia="Bookman Old Style" w:hAnsi="Bookman Old Style" w:cs="Bookman Old Style"/>
          <w:sz w:val="28"/>
          <w:szCs w:val="28"/>
        </w:rPr>
        <w:t xml:space="preserve">И.А.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Бунин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>.</w:t>
      </w:r>
    </w:p>
    <w:p w14:paraId="7A826844" w14:textId="77777777" w:rsidR="00ED7846" w:rsidRDefault="00D46D47">
      <w:pPr>
        <w:pStyle w:val="a4"/>
        <w:numPr>
          <w:ilvl w:val="0"/>
          <w:numId w:val="2"/>
        </w:numPr>
        <w:spacing w:after="120"/>
        <w:jc w:val="both"/>
      </w:pPr>
      <w:r w:rsidRPr="00D46D47">
        <w:rPr>
          <w:rFonts w:ascii="Bookman Old Style" w:eastAsia="Bookman Old Style" w:hAnsi="Bookman Old Style" w:cs="Bookman Old Style"/>
          <w:sz w:val="28"/>
          <w:szCs w:val="28"/>
          <w:lang w:val="ru-RU"/>
        </w:rPr>
        <w:t xml:space="preserve">Театральный коллектив «СТУДИЯ-5» г. Уфа — со спектаклем «А зори здесь тихие…»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Борис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Васильев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>.</w:t>
      </w:r>
    </w:p>
    <w:p w14:paraId="77E6E13A" w14:textId="77777777" w:rsidR="00ED7846" w:rsidRPr="00D46D47" w:rsidRDefault="00D46D47">
      <w:pPr>
        <w:pStyle w:val="a4"/>
        <w:numPr>
          <w:ilvl w:val="0"/>
          <w:numId w:val="2"/>
        </w:numPr>
        <w:spacing w:after="120"/>
        <w:jc w:val="both"/>
        <w:rPr>
          <w:lang w:val="ru-RU"/>
        </w:rPr>
      </w:pPr>
      <w:r w:rsidRPr="00D46D47">
        <w:rPr>
          <w:rFonts w:ascii="Bookman Old Style" w:eastAsia="Bookman Old Style" w:hAnsi="Bookman Old Style" w:cs="Bookman Old Style"/>
          <w:sz w:val="28"/>
          <w:szCs w:val="28"/>
          <w:lang w:val="ru-RU"/>
        </w:rPr>
        <w:t>Театр-студия «Экополис» г. Дубна — со спектаклем «Уличенная ласточка» Нина Са</w:t>
      </w:r>
      <w:r w:rsidRPr="00D46D47">
        <w:rPr>
          <w:rFonts w:ascii="Bookman Old Style" w:eastAsia="Bookman Old Style" w:hAnsi="Bookman Old Style" w:cs="Bookman Old Style"/>
          <w:sz w:val="28"/>
          <w:szCs w:val="28"/>
          <w:lang w:val="ru-RU"/>
        </w:rPr>
        <w:t>дур.</w:t>
      </w:r>
    </w:p>
    <w:p w14:paraId="6F5B56E4" w14:textId="77777777" w:rsidR="00ED7846" w:rsidRPr="00D46D47" w:rsidRDefault="00D46D47">
      <w:pPr>
        <w:pStyle w:val="a4"/>
        <w:numPr>
          <w:ilvl w:val="0"/>
          <w:numId w:val="2"/>
        </w:numPr>
        <w:spacing w:after="120"/>
        <w:jc w:val="both"/>
        <w:rPr>
          <w:lang w:val="ru-RU"/>
        </w:rPr>
      </w:pPr>
      <w:r w:rsidRPr="00D46D47">
        <w:rPr>
          <w:rFonts w:ascii="Bookman Old Style" w:eastAsia="Bookman Old Style" w:hAnsi="Bookman Old Style" w:cs="Bookman Old Style"/>
          <w:sz w:val="28"/>
          <w:szCs w:val="28"/>
          <w:lang w:val="ru-RU"/>
        </w:rPr>
        <w:t>Молодёжный театр «Балаган» г. Донецк, ДНР — со спектаклем «Рассказы Зощенко» Михаил Зощенко.</w:t>
      </w:r>
    </w:p>
    <w:p w14:paraId="1E216D87" w14:textId="77777777" w:rsidR="00ED7846" w:rsidRPr="00D46D47" w:rsidRDefault="00D46D47">
      <w:pPr>
        <w:pStyle w:val="a4"/>
        <w:numPr>
          <w:ilvl w:val="0"/>
          <w:numId w:val="2"/>
        </w:numPr>
        <w:spacing w:after="120"/>
        <w:jc w:val="both"/>
        <w:rPr>
          <w:lang w:val="ru-RU"/>
        </w:rPr>
      </w:pPr>
      <w:r w:rsidRPr="00D46D47">
        <w:rPr>
          <w:rFonts w:ascii="Bookman Old Style" w:eastAsia="Bookman Old Style" w:hAnsi="Bookman Old Style" w:cs="Bookman Old Style"/>
          <w:sz w:val="28"/>
          <w:szCs w:val="28"/>
          <w:lang w:val="ru-RU"/>
        </w:rPr>
        <w:t>«Образцовый» коллектив «Театр-студия «Мельпомена» городского дворца культуры и спорта «Мир» г.о. Домодедово — со спектаклем «Алые паруса» по мотивам повести А</w:t>
      </w:r>
      <w:r w:rsidRPr="00D46D47">
        <w:rPr>
          <w:rFonts w:ascii="Bookman Old Style" w:eastAsia="Bookman Old Style" w:hAnsi="Bookman Old Style" w:cs="Bookman Old Style"/>
          <w:sz w:val="28"/>
          <w:szCs w:val="28"/>
          <w:lang w:val="ru-RU"/>
        </w:rPr>
        <w:t>. Грина «Алые паруса» и пьесы П. Морозова «Ассоль».</w:t>
      </w:r>
    </w:p>
    <w:p w14:paraId="0373A1E6" w14:textId="77777777" w:rsidR="00ED7846" w:rsidRPr="00D46D47" w:rsidRDefault="00D46D47">
      <w:pPr>
        <w:pStyle w:val="a4"/>
        <w:numPr>
          <w:ilvl w:val="0"/>
          <w:numId w:val="2"/>
        </w:numPr>
        <w:spacing w:after="120"/>
        <w:jc w:val="both"/>
        <w:rPr>
          <w:lang w:val="ru-RU"/>
        </w:rPr>
      </w:pPr>
      <w:r w:rsidRPr="00D46D47">
        <w:rPr>
          <w:rFonts w:ascii="Bookman Old Style" w:eastAsia="Bookman Old Style" w:hAnsi="Bookman Old Style" w:cs="Bookman Old Style"/>
          <w:sz w:val="28"/>
          <w:szCs w:val="28"/>
          <w:lang w:val="ru-RU"/>
        </w:rPr>
        <w:t>Театр-студия «Парадокс» г. Коломна — со спектаклем «Дядюшкин сон» по мотивам повести Ф.М. Достоевского.</w:t>
      </w:r>
    </w:p>
    <w:p w14:paraId="06169D78" w14:textId="77777777" w:rsidR="00ED7846" w:rsidRPr="00D46D47" w:rsidRDefault="00D46D47">
      <w:pPr>
        <w:pStyle w:val="a4"/>
        <w:numPr>
          <w:ilvl w:val="0"/>
          <w:numId w:val="2"/>
        </w:numPr>
        <w:spacing w:after="120"/>
        <w:jc w:val="both"/>
        <w:rPr>
          <w:lang w:val="ru-RU"/>
        </w:rPr>
      </w:pPr>
      <w:r w:rsidRPr="00D46D47">
        <w:rPr>
          <w:rFonts w:ascii="Bookman Old Style" w:eastAsia="Bookman Old Style" w:hAnsi="Bookman Old Style" w:cs="Bookman Old Style"/>
          <w:sz w:val="28"/>
          <w:szCs w:val="28"/>
          <w:lang w:val="ru-RU"/>
        </w:rPr>
        <w:t>Театральный коллектив «МЫ» г. Севастополь — со спектаклем «Маленький мир» — эпическая драма, основан</w:t>
      </w:r>
      <w:r w:rsidRPr="00D46D47">
        <w:rPr>
          <w:rFonts w:ascii="Bookman Old Style" w:eastAsia="Bookman Old Style" w:hAnsi="Bookman Old Style" w:cs="Bookman Old Style"/>
          <w:sz w:val="28"/>
          <w:szCs w:val="28"/>
          <w:lang w:val="ru-RU"/>
        </w:rPr>
        <w:t>ная на реальных событиях.</w:t>
      </w:r>
    </w:p>
    <w:p w14:paraId="2CA3BED1" w14:textId="77777777" w:rsidR="00ED7846" w:rsidRPr="00D46D47" w:rsidRDefault="00D46D47">
      <w:pPr>
        <w:pStyle w:val="a4"/>
        <w:numPr>
          <w:ilvl w:val="0"/>
          <w:numId w:val="2"/>
        </w:numPr>
        <w:spacing w:after="120"/>
        <w:jc w:val="both"/>
        <w:rPr>
          <w:lang w:val="ru-RU"/>
        </w:rPr>
      </w:pPr>
      <w:r w:rsidRPr="00D46D47">
        <w:rPr>
          <w:rFonts w:ascii="Bookman Old Style" w:eastAsia="Bookman Old Style" w:hAnsi="Bookman Old Style" w:cs="Bookman Old Style"/>
          <w:sz w:val="28"/>
          <w:szCs w:val="28"/>
          <w:lang w:val="ru-RU"/>
        </w:rPr>
        <w:t>Театральный коллектив «Зеркало» г. Москва — со спектаклем «кАроль» Славомир Мрожек.</w:t>
      </w:r>
    </w:p>
    <w:p w14:paraId="20DC1093" w14:textId="77777777" w:rsidR="00ED7846" w:rsidRPr="00D46D47" w:rsidRDefault="00D46D47">
      <w:pPr>
        <w:pStyle w:val="a4"/>
        <w:numPr>
          <w:ilvl w:val="0"/>
          <w:numId w:val="2"/>
        </w:numPr>
        <w:spacing w:after="120"/>
        <w:jc w:val="both"/>
        <w:rPr>
          <w:lang w:val="ru-RU"/>
        </w:rPr>
      </w:pPr>
      <w:r w:rsidRPr="00D46D47">
        <w:rPr>
          <w:rFonts w:ascii="Bookman Old Style" w:eastAsia="Bookman Old Style" w:hAnsi="Bookman Old Style" w:cs="Bookman Old Style"/>
          <w:sz w:val="28"/>
          <w:szCs w:val="28"/>
          <w:lang w:val="ru-RU"/>
        </w:rPr>
        <w:t>Школа-театр «</w:t>
      </w:r>
      <w:r>
        <w:rPr>
          <w:rFonts w:ascii="Bookman Old Style" w:eastAsia="Bookman Old Style" w:hAnsi="Bookman Old Style" w:cs="Bookman Old Style"/>
          <w:sz w:val="28"/>
          <w:szCs w:val="28"/>
        </w:rPr>
        <w:t>Art</w:t>
      </w:r>
      <w:r w:rsidRPr="00D46D47">
        <w:rPr>
          <w:rFonts w:ascii="Bookman Old Style" w:eastAsia="Bookman Old Style" w:hAnsi="Bookman Old Style" w:cs="Bookman Old Style"/>
          <w:sz w:val="28"/>
          <w:szCs w:val="28"/>
          <w:lang w:val="ru-RU"/>
        </w:rPr>
        <w:t xml:space="preserve"> </w:t>
      </w:r>
      <w:r>
        <w:rPr>
          <w:rFonts w:ascii="Bookman Old Style" w:eastAsia="Bookman Old Style" w:hAnsi="Bookman Old Style" w:cs="Bookman Old Style"/>
          <w:sz w:val="28"/>
          <w:szCs w:val="28"/>
        </w:rPr>
        <w:t>in</w:t>
      </w:r>
      <w:r w:rsidRPr="00D46D47">
        <w:rPr>
          <w:rFonts w:ascii="Bookman Old Style" w:eastAsia="Bookman Old Style" w:hAnsi="Bookman Old Style" w:cs="Bookman Old Style"/>
          <w:sz w:val="28"/>
          <w:szCs w:val="28"/>
          <w:lang w:val="ru-RU"/>
        </w:rPr>
        <w:t xml:space="preserve"> </w:t>
      </w:r>
      <w:r>
        <w:rPr>
          <w:rFonts w:ascii="Bookman Old Style" w:eastAsia="Bookman Old Style" w:hAnsi="Bookman Old Style" w:cs="Bookman Old Style"/>
          <w:sz w:val="28"/>
          <w:szCs w:val="28"/>
        </w:rPr>
        <w:t>Soul</w:t>
      </w:r>
      <w:r w:rsidRPr="00D46D47">
        <w:rPr>
          <w:rFonts w:ascii="Bookman Old Style" w:eastAsia="Bookman Old Style" w:hAnsi="Bookman Old Style" w:cs="Bookman Old Style"/>
          <w:sz w:val="28"/>
          <w:szCs w:val="28"/>
          <w:lang w:val="ru-RU"/>
        </w:rPr>
        <w:t>» г. Реутов — со спектаклем «Каменный ангел» Марина Цветаева.</w:t>
      </w:r>
    </w:p>
    <w:p w14:paraId="3574972B" w14:textId="77777777" w:rsidR="00ED7846" w:rsidRPr="00D46D47" w:rsidRDefault="00ED7846">
      <w:pPr>
        <w:spacing w:after="60"/>
        <w:rPr>
          <w:lang w:val="ru-RU"/>
        </w:rPr>
      </w:pPr>
    </w:p>
    <w:p w14:paraId="54D81633" w14:textId="77777777" w:rsidR="00ED7846" w:rsidRDefault="00D46D47">
      <w:pPr>
        <w:spacing w:after="120"/>
        <w:jc w:val="both"/>
      </w:pPr>
      <w:proofErr w:type="spellStart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>Участники</w:t>
      </w:r>
      <w:proofErr w:type="spellEnd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>фестиваля</w:t>
      </w:r>
      <w:proofErr w:type="spellEnd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>:</w:t>
      </w:r>
    </w:p>
    <w:p w14:paraId="00D88A9B" w14:textId="77777777" w:rsidR="00ED7846" w:rsidRPr="00D46D47" w:rsidRDefault="00D46D47">
      <w:pPr>
        <w:pStyle w:val="a4"/>
        <w:numPr>
          <w:ilvl w:val="0"/>
          <w:numId w:val="2"/>
        </w:numPr>
        <w:spacing w:after="120"/>
        <w:jc w:val="both"/>
        <w:rPr>
          <w:lang w:val="ru-RU"/>
        </w:rPr>
      </w:pPr>
      <w:r w:rsidRPr="00D46D47">
        <w:rPr>
          <w:rFonts w:ascii="Bookman Old Style" w:eastAsia="Bookman Old Style" w:hAnsi="Bookman Old Style" w:cs="Bookman Old Style"/>
          <w:sz w:val="28"/>
          <w:szCs w:val="28"/>
          <w:lang w:val="ru-RU"/>
        </w:rPr>
        <w:t>Театральный коллектив «Ирбис» г. Колом</w:t>
      </w:r>
      <w:r w:rsidRPr="00D46D47">
        <w:rPr>
          <w:rFonts w:ascii="Bookman Old Style" w:eastAsia="Bookman Old Style" w:hAnsi="Bookman Old Style" w:cs="Bookman Old Style"/>
          <w:sz w:val="28"/>
          <w:szCs w:val="28"/>
          <w:lang w:val="ru-RU"/>
        </w:rPr>
        <w:t>на.</w:t>
      </w:r>
    </w:p>
    <w:p w14:paraId="0E4A1B40" w14:textId="77777777" w:rsidR="00ED7846" w:rsidRPr="00D46D47" w:rsidRDefault="00D46D47">
      <w:pPr>
        <w:pStyle w:val="a4"/>
        <w:numPr>
          <w:ilvl w:val="0"/>
          <w:numId w:val="2"/>
        </w:numPr>
        <w:spacing w:after="120"/>
        <w:jc w:val="both"/>
        <w:rPr>
          <w:lang w:val="ru-RU"/>
        </w:rPr>
      </w:pPr>
      <w:r w:rsidRPr="00D46D47">
        <w:rPr>
          <w:rFonts w:ascii="Bookman Old Style" w:eastAsia="Bookman Old Style" w:hAnsi="Bookman Old Style" w:cs="Bookman Old Style"/>
          <w:sz w:val="28"/>
          <w:szCs w:val="28"/>
          <w:lang w:val="ru-RU"/>
        </w:rPr>
        <w:t>Образцовый детский коллектив театральная студия «Фантазия» г. Рошаль.</w:t>
      </w:r>
    </w:p>
    <w:p w14:paraId="4C042FE8" w14:textId="77777777" w:rsidR="00ED7846" w:rsidRPr="00D46D47" w:rsidRDefault="00D46D47">
      <w:pPr>
        <w:pStyle w:val="a4"/>
        <w:numPr>
          <w:ilvl w:val="0"/>
          <w:numId w:val="2"/>
        </w:numPr>
        <w:spacing w:after="120"/>
        <w:jc w:val="both"/>
        <w:rPr>
          <w:lang w:val="ru-RU"/>
        </w:rPr>
      </w:pPr>
      <w:r w:rsidRPr="00D46D47">
        <w:rPr>
          <w:rFonts w:ascii="Bookman Old Style" w:eastAsia="Bookman Old Style" w:hAnsi="Bookman Old Style" w:cs="Bookman Old Style"/>
          <w:sz w:val="28"/>
          <w:szCs w:val="28"/>
          <w:lang w:val="ru-RU"/>
        </w:rPr>
        <w:t>Театральный коллектив «Экспромт» г. Озёры.</w:t>
      </w:r>
    </w:p>
    <w:p w14:paraId="57AEAB76" w14:textId="77777777" w:rsidR="00ED7846" w:rsidRPr="00D46D47" w:rsidRDefault="00D46D47">
      <w:pPr>
        <w:pStyle w:val="a4"/>
        <w:numPr>
          <w:ilvl w:val="0"/>
          <w:numId w:val="2"/>
        </w:numPr>
        <w:spacing w:after="120"/>
        <w:jc w:val="both"/>
        <w:rPr>
          <w:lang w:val="ru-RU"/>
        </w:rPr>
      </w:pPr>
      <w:r w:rsidRPr="00D46D47">
        <w:rPr>
          <w:rFonts w:ascii="Bookman Old Style" w:eastAsia="Bookman Old Style" w:hAnsi="Bookman Old Style" w:cs="Bookman Old Style"/>
          <w:sz w:val="28"/>
          <w:szCs w:val="28"/>
          <w:lang w:val="ru-RU"/>
        </w:rPr>
        <w:t>Народный театральный коллектив «Понедельник» г. Железнодорожный.</w:t>
      </w:r>
    </w:p>
    <w:p w14:paraId="62F4BDA9" w14:textId="77777777" w:rsidR="00ED7846" w:rsidRPr="00D46D47" w:rsidRDefault="00D46D47">
      <w:pPr>
        <w:pStyle w:val="a4"/>
        <w:numPr>
          <w:ilvl w:val="0"/>
          <w:numId w:val="2"/>
        </w:numPr>
        <w:spacing w:after="120"/>
        <w:jc w:val="both"/>
        <w:rPr>
          <w:lang w:val="ru-RU"/>
        </w:rPr>
      </w:pPr>
      <w:r w:rsidRPr="00D46D47">
        <w:rPr>
          <w:rFonts w:ascii="Bookman Old Style" w:eastAsia="Bookman Old Style" w:hAnsi="Bookman Old Style" w:cs="Bookman Old Style"/>
          <w:sz w:val="28"/>
          <w:szCs w:val="28"/>
          <w:lang w:val="ru-RU"/>
        </w:rPr>
        <w:t>Молодёжный театр «Окно» г. Мытищи.</w:t>
      </w:r>
    </w:p>
    <w:p w14:paraId="621CD688" w14:textId="77777777" w:rsidR="00ED7846" w:rsidRPr="00D46D47" w:rsidRDefault="00D46D47">
      <w:pPr>
        <w:pStyle w:val="a4"/>
        <w:numPr>
          <w:ilvl w:val="0"/>
          <w:numId w:val="2"/>
        </w:numPr>
        <w:spacing w:after="120"/>
        <w:jc w:val="both"/>
        <w:rPr>
          <w:lang w:val="ru-RU"/>
        </w:rPr>
      </w:pPr>
      <w:r w:rsidRPr="00D46D47">
        <w:rPr>
          <w:rFonts w:ascii="Bookman Old Style" w:eastAsia="Bookman Old Style" w:hAnsi="Bookman Old Style" w:cs="Bookman Old Style"/>
          <w:sz w:val="28"/>
          <w:szCs w:val="28"/>
          <w:lang w:val="ru-RU"/>
        </w:rPr>
        <w:t>М.Т.С. «Восьмое чувство» г. Коломна.</w:t>
      </w:r>
    </w:p>
    <w:p w14:paraId="075F0CF5" w14:textId="77777777" w:rsidR="00ED7846" w:rsidRPr="00D46D47" w:rsidRDefault="00D46D47">
      <w:pPr>
        <w:pStyle w:val="a4"/>
        <w:numPr>
          <w:ilvl w:val="0"/>
          <w:numId w:val="2"/>
        </w:numPr>
        <w:spacing w:after="120"/>
        <w:jc w:val="both"/>
        <w:rPr>
          <w:lang w:val="ru-RU"/>
        </w:rPr>
      </w:pPr>
      <w:r w:rsidRPr="00D46D47">
        <w:rPr>
          <w:rFonts w:ascii="Bookman Old Style" w:eastAsia="Bookman Old Style" w:hAnsi="Bookman Old Style" w:cs="Bookman Old Style"/>
          <w:sz w:val="28"/>
          <w:szCs w:val="28"/>
          <w:lang w:val="ru-RU"/>
        </w:rPr>
        <w:t>Де</w:t>
      </w:r>
      <w:r w:rsidRPr="00D46D47">
        <w:rPr>
          <w:rFonts w:ascii="Bookman Old Style" w:eastAsia="Bookman Old Style" w:hAnsi="Bookman Old Style" w:cs="Bookman Old Style"/>
          <w:sz w:val="28"/>
          <w:szCs w:val="28"/>
          <w:lang w:val="ru-RU"/>
        </w:rPr>
        <w:t>тский театр «Карнавал» г. Ногинск.</w:t>
      </w:r>
    </w:p>
    <w:p w14:paraId="6480B58B" w14:textId="77777777" w:rsidR="00ED7846" w:rsidRPr="00D46D47" w:rsidRDefault="00D46D47">
      <w:pPr>
        <w:pStyle w:val="a4"/>
        <w:numPr>
          <w:ilvl w:val="0"/>
          <w:numId w:val="2"/>
        </w:numPr>
        <w:spacing w:after="120"/>
        <w:jc w:val="both"/>
        <w:rPr>
          <w:lang w:val="ru-RU"/>
        </w:rPr>
      </w:pPr>
      <w:r w:rsidRPr="00D46D47">
        <w:rPr>
          <w:rFonts w:ascii="Bookman Old Style" w:eastAsia="Bookman Old Style" w:hAnsi="Bookman Old Style" w:cs="Bookman Old Style"/>
          <w:sz w:val="28"/>
          <w:szCs w:val="28"/>
          <w:lang w:val="ru-RU"/>
        </w:rPr>
        <w:t>Театральный коллектив «Коллаж» г. Москва.</w:t>
      </w:r>
    </w:p>
    <w:p w14:paraId="38C18B95" w14:textId="77777777" w:rsidR="00ED7846" w:rsidRPr="00D46D47" w:rsidRDefault="00D46D47">
      <w:pPr>
        <w:pStyle w:val="a4"/>
        <w:numPr>
          <w:ilvl w:val="0"/>
          <w:numId w:val="2"/>
        </w:numPr>
        <w:spacing w:after="120"/>
        <w:jc w:val="both"/>
        <w:rPr>
          <w:lang w:val="ru-RU"/>
        </w:rPr>
      </w:pPr>
      <w:r w:rsidRPr="00D46D47">
        <w:rPr>
          <w:rFonts w:ascii="Bookman Old Style" w:eastAsia="Bookman Old Style" w:hAnsi="Bookman Old Style" w:cs="Bookman Old Style"/>
          <w:sz w:val="28"/>
          <w:szCs w:val="28"/>
          <w:lang w:val="ru-RU"/>
        </w:rPr>
        <w:t>Театральная студия «Этаж» г. Жуковский.</w:t>
      </w:r>
    </w:p>
    <w:p w14:paraId="7414B728" w14:textId="77777777" w:rsidR="00ED7846" w:rsidRPr="00D46D47" w:rsidRDefault="00D46D47">
      <w:pPr>
        <w:pStyle w:val="a4"/>
        <w:numPr>
          <w:ilvl w:val="0"/>
          <w:numId w:val="2"/>
        </w:numPr>
        <w:spacing w:after="120"/>
        <w:jc w:val="both"/>
        <w:rPr>
          <w:lang w:val="ru-RU"/>
        </w:rPr>
      </w:pPr>
      <w:r w:rsidRPr="00D46D47">
        <w:rPr>
          <w:rFonts w:ascii="Bookman Old Style" w:eastAsia="Bookman Old Style" w:hAnsi="Bookman Old Style" w:cs="Bookman Old Style"/>
          <w:sz w:val="28"/>
          <w:szCs w:val="28"/>
          <w:lang w:val="ru-RU"/>
        </w:rPr>
        <w:lastRenderedPageBreak/>
        <w:t>Детский музыкально-драматический театр «Звездочёт» г. Королёв.</w:t>
      </w:r>
    </w:p>
    <w:p w14:paraId="59C3662D" w14:textId="77777777" w:rsidR="00ED7846" w:rsidRPr="00D46D47" w:rsidRDefault="00D46D47">
      <w:pPr>
        <w:pStyle w:val="a4"/>
        <w:numPr>
          <w:ilvl w:val="0"/>
          <w:numId w:val="2"/>
        </w:numPr>
        <w:spacing w:after="120"/>
        <w:jc w:val="both"/>
        <w:rPr>
          <w:lang w:val="ru-RU"/>
        </w:rPr>
      </w:pPr>
      <w:r w:rsidRPr="00D46D47">
        <w:rPr>
          <w:rFonts w:ascii="Bookman Old Style" w:eastAsia="Bookman Old Style" w:hAnsi="Bookman Old Style" w:cs="Bookman Old Style"/>
          <w:sz w:val="28"/>
          <w:szCs w:val="28"/>
          <w:lang w:val="ru-RU"/>
        </w:rPr>
        <w:t>Народный коллектив театральная студия «ТЭСТ» г. Димитровград.</w:t>
      </w:r>
    </w:p>
    <w:p w14:paraId="3833B4E0" w14:textId="77777777" w:rsidR="00ED7846" w:rsidRPr="00D46D47" w:rsidRDefault="00D46D47">
      <w:pPr>
        <w:pStyle w:val="a4"/>
        <w:numPr>
          <w:ilvl w:val="0"/>
          <w:numId w:val="2"/>
        </w:numPr>
        <w:spacing w:after="120"/>
        <w:jc w:val="both"/>
        <w:rPr>
          <w:lang w:val="ru-RU"/>
        </w:rPr>
      </w:pPr>
      <w:r w:rsidRPr="00D46D47">
        <w:rPr>
          <w:rFonts w:ascii="Bookman Old Style" w:eastAsia="Bookman Old Style" w:hAnsi="Bookman Old Style" w:cs="Bookman Old Style"/>
          <w:sz w:val="28"/>
          <w:szCs w:val="28"/>
          <w:lang w:val="ru-RU"/>
        </w:rPr>
        <w:t xml:space="preserve">Театральный коллектив «Мультигород»,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Desenzano</w:t>
      </w:r>
      <w:proofErr w:type="spellEnd"/>
      <w:r w:rsidRPr="00D46D47">
        <w:rPr>
          <w:rFonts w:ascii="Bookman Old Style" w:eastAsia="Bookman Old Style" w:hAnsi="Bookman Old Style" w:cs="Bookman Old Style"/>
          <w:sz w:val="28"/>
          <w:szCs w:val="28"/>
          <w:lang w:val="ru-RU"/>
        </w:rPr>
        <w:t xml:space="preserve"> </w:t>
      </w:r>
      <w:r>
        <w:rPr>
          <w:rFonts w:ascii="Bookman Old Style" w:eastAsia="Bookman Old Style" w:hAnsi="Bookman Old Style" w:cs="Bookman Old Style"/>
          <w:sz w:val="28"/>
          <w:szCs w:val="28"/>
        </w:rPr>
        <w:t>del</w:t>
      </w:r>
      <w:r w:rsidRPr="00D46D47">
        <w:rPr>
          <w:rFonts w:ascii="Bookman Old Style" w:eastAsia="Bookman Old Style" w:hAnsi="Bookman Old Style" w:cs="Bookman Old Style"/>
          <w:sz w:val="28"/>
          <w:szCs w:val="28"/>
          <w:lang w:val="ru-RU"/>
        </w:rPr>
        <w:t xml:space="preserve"> </w:t>
      </w:r>
      <w:r>
        <w:rPr>
          <w:rFonts w:ascii="Bookman Old Style" w:eastAsia="Bookman Old Style" w:hAnsi="Bookman Old Style" w:cs="Bookman Old Style"/>
          <w:sz w:val="28"/>
          <w:szCs w:val="28"/>
        </w:rPr>
        <w:t>Garda</w:t>
      </w:r>
      <w:r w:rsidRPr="00D46D47">
        <w:rPr>
          <w:rFonts w:ascii="Bookman Old Style" w:eastAsia="Bookman Old Style" w:hAnsi="Bookman Old Style" w:cs="Bookman Old Style"/>
          <w:sz w:val="28"/>
          <w:szCs w:val="28"/>
          <w:lang w:val="ru-RU"/>
        </w:rPr>
        <w:t xml:space="preserve">, </w:t>
      </w:r>
      <w:r>
        <w:rPr>
          <w:rFonts w:ascii="Bookman Old Style" w:eastAsia="Bookman Old Style" w:hAnsi="Bookman Old Style" w:cs="Bookman Old Style"/>
          <w:sz w:val="28"/>
          <w:szCs w:val="28"/>
        </w:rPr>
        <w:t>Italy</w:t>
      </w:r>
      <w:r w:rsidRPr="00D46D47">
        <w:rPr>
          <w:rFonts w:ascii="Bookman Old Style" w:eastAsia="Bookman Old Style" w:hAnsi="Bookman Old Style" w:cs="Bookman Old Style"/>
          <w:sz w:val="28"/>
          <w:szCs w:val="28"/>
          <w:lang w:val="ru-RU"/>
        </w:rPr>
        <w:t>.</w:t>
      </w:r>
    </w:p>
    <w:p w14:paraId="32AEB7C3" w14:textId="77777777" w:rsidR="00ED7846" w:rsidRPr="00D46D47" w:rsidRDefault="00ED7846">
      <w:pPr>
        <w:spacing w:after="60"/>
        <w:rPr>
          <w:lang w:val="ru-RU"/>
        </w:rPr>
      </w:pPr>
    </w:p>
    <w:p w14:paraId="73CC8B21" w14:textId="77777777" w:rsidR="00ED7846" w:rsidRPr="00D46D47" w:rsidRDefault="00D46D47">
      <w:pPr>
        <w:spacing w:after="120"/>
        <w:jc w:val="both"/>
        <w:rPr>
          <w:lang w:val="ru-RU"/>
        </w:rPr>
      </w:pPr>
      <w:r w:rsidRPr="00D46D47">
        <w:rPr>
          <w:rFonts w:ascii="Bookman Old Style" w:eastAsia="Bookman Old Style" w:hAnsi="Bookman Old Style" w:cs="Bookman Old Style"/>
          <w:b/>
          <w:bCs/>
          <w:sz w:val="28"/>
          <w:szCs w:val="28"/>
          <w:lang w:val="ru-RU"/>
        </w:rPr>
        <w:t>Индивидуальные номинации:</w:t>
      </w:r>
    </w:p>
    <w:p w14:paraId="09026249" w14:textId="77777777" w:rsidR="00ED7846" w:rsidRPr="00D46D47" w:rsidRDefault="00D46D47">
      <w:pPr>
        <w:spacing w:after="120"/>
        <w:jc w:val="both"/>
        <w:rPr>
          <w:lang w:val="ru-RU"/>
        </w:rPr>
      </w:pPr>
      <w:r w:rsidRPr="00D46D47">
        <w:rPr>
          <w:rFonts w:ascii="Bookman Old Style" w:eastAsia="Bookman Old Style" w:hAnsi="Bookman Old Style" w:cs="Bookman Old Style"/>
          <w:b/>
          <w:bCs/>
          <w:sz w:val="28"/>
          <w:szCs w:val="28"/>
          <w:lang w:val="ru-RU"/>
        </w:rPr>
        <w:t>Лучшая женская роль первого плана</w:t>
      </w:r>
    </w:p>
    <w:p w14:paraId="3B813036" w14:textId="77777777" w:rsidR="00ED7846" w:rsidRDefault="00D46D47">
      <w:pPr>
        <w:pStyle w:val="a4"/>
        <w:numPr>
          <w:ilvl w:val="0"/>
          <w:numId w:val="2"/>
        </w:numPr>
        <w:spacing w:after="120"/>
        <w:jc w:val="both"/>
      </w:pPr>
      <w:r w:rsidRPr="00D46D47">
        <w:rPr>
          <w:rFonts w:ascii="Bookman Old Style" w:eastAsia="Bookman Old Style" w:hAnsi="Bookman Old Style" w:cs="Bookman Old Style"/>
          <w:sz w:val="28"/>
          <w:szCs w:val="28"/>
          <w:lang w:val="ru-RU"/>
        </w:rPr>
        <w:t>Рагулина Юлия за роль Милиции в спектакле «Маленький мир» Г.Г. Васин</w:t>
      </w:r>
      <w:r w:rsidRPr="00D46D47">
        <w:rPr>
          <w:rFonts w:ascii="Bookman Old Style" w:eastAsia="Bookman Old Style" w:hAnsi="Bookman Old Style" w:cs="Bookman Old Style"/>
          <w:sz w:val="28"/>
          <w:szCs w:val="28"/>
          <w:lang w:val="ru-RU"/>
        </w:rPr>
        <w:t>а.</w:t>
      </w:r>
      <w:r w:rsidRPr="00D46D47">
        <w:rPr>
          <w:rFonts w:ascii="Bookman Old Style" w:eastAsia="Bookman Old Style" w:hAnsi="Bookman Old Style" w:cs="Bookman Old Style"/>
          <w:sz w:val="28"/>
          <w:szCs w:val="28"/>
          <w:lang w:val="ru-RU"/>
        </w:rPr>
        <w:br/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Театральный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коллектив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«МЫ», г.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Севастополь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>.</w:t>
      </w:r>
    </w:p>
    <w:p w14:paraId="6623491A" w14:textId="77777777" w:rsidR="00ED7846" w:rsidRDefault="00ED7846">
      <w:pPr>
        <w:spacing w:after="60"/>
      </w:pPr>
    </w:p>
    <w:p w14:paraId="72B86134" w14:textId="77777777" w:rsidR="00ED7846" w:rsidRDefault="00D46D47">
      <w:pPr>
        <w:spacing w:after="120"/>
        <w:jc w:val="both"/>
      </w:pPr>
      <w:proofErr w:type="spellStart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>Лучшая</w:t>
      </w:r>
      <w:proofErr w:type="spellEnd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>мужская</w:t>
      </w:r>
      <w:proofErr w:type="spellEnd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>роль</w:t>
      </w:r>
      <w:proofErr w:type="spellEnd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>первого</w:t>
      </w:r>
      <w:proofErr w:type="spellEnd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>плана</w:t>
      </w:r>
      <w:proofErr w:type="spellEnd"/>
    </w:p>
    <w:p w14:paraId="26760446" w14:textId="77777777" w:rsidR="00ED7846" w:rsidRDefault="00D46D47">
      <w:pPr>
        <w:pStyle w:val="a4"/>
        <w:numPr>
          <w:ilvl w:val="0"/>
          <w:numId w:val="2"/>
        </w:numPr>
        <w:spacing w:after="120"/>
        <w:jc w:val="both"/>
      </w:pPr>
      <w:r w:rsidRPr="00D46D47">
        <w:rPr>
          <w:rFonts w:ascii="Bookman Old Style" w:eastAsia="Bookman Old Style" w:hAnsi="Bookman Old Style" w:cs="Bookman Old Style"/>
          <w:sz w:val="28"/>
          <w:szCs w:val="28"/>
          <w:lang w:val="ru-RU"/>
        </w:rPr>
        <w:t>Серафим Сашлиев за роль Герострата в спектакле «Точка принятия решения» по мотивам пьесы Григория Горина «Забыть Герострата».</w:t>
      </w:r>
      <w:r w:rsidRPr="00D46D47">
        <w:rPr>
          <w:rFonts w:ascii="Bookman Old Style" w:eastAsia="Bookman Old Style" w:hAnsi="Bookman Old Style" w:cs="Bookman Old Style"/>
          <w:sz w:val="28"/>
          <w:szCs w:val="28"/>
          <w:lang w:val="ru-RU"/>
        </w:rPr>
        <w:br/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Театр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«ШЭСТ», г.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Жуковский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>.</w:t>
      </w:r>
    </w:p>
    <w:p w14:paraId="188EB8FD" w14:textId="77777777" w:rsidR="00ED7846" w:rsidRDefault="00ED7846">
      <w:pPr>
        <w:spacing w:after="60"/>
      </w:pPr>
    </w:p>
    <w:p w14:paraId="365B874B" w14:textId="77777777" w:rsidR="00ED7846" w:rsidRDefault="00D46D47">
      <w:pPr>
        <w:spacing w:after="120"/>
        <w:jc w:val="both"/>
      </w:pPr>
      <w:proofErr w:type="spellStart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>Лучшая</w:t>
      </w:r>
      <w:proofErr w:type="spellEnd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>женская</w:t>
      </w:r>
      <w:proofErr w:type="spellEnd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>роль</w:t>
      </w:r>
      <w:proofErr w:type="spellEnd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>второго</w:t>
      </w:r>
      <w:proofErr w:type="spellEnd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>плана</w:t>
      </w:r>
      <w:proofErr w:type="spellEnd"/>
    </w:p>
    <w:p w14:paraId="706229BA" w14:textId="77777777" w:rsidR="00ED7846" w:rsidRPr="00D46D47" w:rsidRDefault="00D46D47">
      <w:pPr>
        <w:pStyle w:val="a4"/>
        <w:numPr>
          <w:ilvl w:val="0"/>
          <w:numId w:val="2"/>
        </w:numPr>
        <w:spacing w:after="120"/>
        <w:jc w:val="both"/>
        <w:rPr>
          <w:lang w:val="ru-RU"/>
        </w:rPr>
      </w:pPr>
      <w:r w:rsidRPr="00D46D47">
        <w:rPr>
          <w:rFonts w:ascii="Bookman Old Style" w:eastAsia="Bookman Old Style" w:hAnsi="Bookman Old Style" w:cs="Bookman Old Style"/>
          <w:sz w:val="28"/>
          <w:szCs w:val="28"/>
          <w:lang w:val="ru-RU"/>
        </w:rPr>
        <w:t>Диана Якимова за роль Пирожка-ни-с-Чем в спектакле «Сочинение на тему ре минор» по рассказам Б. Клюева.</w:t>
      </w:r>
      <w:r w:rsidRPr="00D46D47">
        <w:rPr>
          <w:rFonts w:ascii="Bookman Old Style" w:eastAsia="Bookman Old Style" w:hAnsi="Bookman Old Style" w:cs="Bookman Old Style"/>
          <w:sz w:val="28"/>
          <w:szCs w:val="28"/>
          <w:lang w:val="ru-RU"/>
        </w:rPr>
        <w:br/>
        <w:t>Образцовый театральный коллектив «Один + два», г. Балашиха.</w:t>
      </w:r>
    </w:p>
    <w:p w14:paraId="00E7AA7A" w14:textId="77777777" w:rsidR="00ED7846" w:rsidRDefault="00D46D47">
      <w:pPr>
        <w:pStyle w:val="a4"/>
        <w:numPr>
          <w:ilvl w:val="0"/>
          <w:numId w:val="2"/>
        </w:numPr>
        <w:spacing w:after="120"/>
        <w:jc w:val="both"/>
      </w:pPr>
      <w:r w:rsidRPr="00D46D47">
        <w:rPr>
          <w:rFonts w:ascii="Bookman Old Style" w:eastAsia="Bookman Old Style" w:hAnsi="Bookman Old Style" w:cs="Bookman Old Style"/>
          <w:sz w:val="28"/>
          <w:szCs w:val="28"/>
          <w:lang w:val="ru-RU"/>
        </w:rPr>
        <w:t xml:space="preserve">Ксения Великая за роль Сони в спектакле «Как же нет любви…» </w:t>
      </w:r>
      <w:r>
        <w:rPr>
          <w:rFonts w:ascii="Bookman Old Style" w:eastAsia="Bookman Old Style" w:hAnsi="Bookman Old Style" w:cs="Bookman Old Style"/>
          <w:sz w:val="28"/>
          <w:szCs w:val="28"/>
        </w:rPr>
        <w:t xml:space="preserve">И.А.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Бунин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>.</w:t>
      </w:r>
      <w:r>
        <w:rPr>
          <w:rFonts w:ascii="Bookman Old Style" w:eastAsia="Bookman Old Style" w:hAnsi="Bookman Old Style" w:cs="Bookman Old Style"/>
          <w:sz w:val="28"/>
          <w:szCs w:val="28"/>
        </w:rPr>
        <w:br/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Народ</w:t>
      </w:r>
      <w:r>
        <w:rPr>
          <w:rFonts w:ascii="Bookman Old Style" w:eastAsia="Bookman Old Style" w:hAnsi="Bookman Old Style" w:cs="Bookman Old Style"/>
          <w:sz w:val="28"/>
          <w:szCs w:val="28"/>
        </w:rPr>
        <w:t>ный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театр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«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Зеркало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», г.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Красногорск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>.</w:t>
      </w:r>
    </w:p>
    <w:p w14:paraId="5283BEFE" w14:textId="77777777" w:rsidR="00ED7846" w:rsidRDefault="00ED7846">
      <w:pPr>
        <w:spacing w:after="60"/>
      </w:pPr>
    </w:p>
    <w:p w14:paraId="23430AB7" w14:textId="77777777" w:rsidR="00ED7846" w:rsidRDefault="00D46D47">
      <w:pPr>
        <w:spacing w:after="120"/>
        <w:jc w:val="both"/>
      </w:pPr>
      <w:proofErr w:type="spellStart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>Лучшая</w:t>
      </w:r>
      <w:proofErr w:type="spellEnd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>мужская</w:t>
      </w:r>
      <w:proofErr w:type="spellEnd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>роль</w:t>
      </w:r>
      <w:proofErr w:type="spellEnd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>второго</w:t>
      </w:r>
      <w:proofErr w:type="spellEnd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>плана</w:t>
      </w:r>
      <w:proofErr w:type="spellEnd"/>
    </w:p>
    <w:p w14:paraId="5DFED7C2" w14:textId="77777777" w:rsidR="00ED7846" w:rsidRDefault="00D46D47">
      <w:pPr>
        <w:pStyle w:val="a4"/>
        <w:numPr>
          <w:ilvl w:val="0"/>
          <w:numId w:val="2"/>
        </w:numPr>
        <w:spacing w:after="120"/>
        <w:jc w:val="both"/>
      </w:pPr>
      <w:r w:rsidRPr="00D46D47">
        <w:rPr>
          <w:rFonts w:ascii="Bookman Old Style" w:eastAsia="Bookman Old Style" w:hAnsi="Bookman Old Style" w:cs="Bookman Old Style"/>
          <w:sz w:val="28"/>
          <w:szCs w:val="28"/>
          <w:lang w:val="ru-RU"/>
        </w:rPr>
        <w:t>Тулинов Дмитрий за роль Павла Александровича Мозглякова в спектакле «Дядюшкин сон» по мотивам повести Ф.М. Достоевского.</w:t>
      </w:r>
      <w:r w:rsidRPr="00D46D47">
        <w:rPr>
          <w:rFonts w:ascii="Bookman Old Style" w:eastAsia="Bookman Old Style" w:hAnsi="Bookman Old Style" w:cs="Bookman Old Style"/>
          <w:sz w:val="28"/>
          <w:szCs w:val="28"/>
          <w:lang w:val="ru-RU"/>
        </w:rPr>
        <w:br/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Театр-студия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«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Парадокс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», г.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Коломна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>.</w:t>
      </w:r>
    </w:p>
    <w:p w14:paraId="14A8200B" w14:textId="77777777" w:rsidR="00ED7846" w:rsidRDefault="00D46D47">
      <w:pPr>
        <w:pStyle w:val="a4"/>
        <w:numPr>
          <w:ilvl w:val="0"/>
          <w:numId w:val="2"/>
        </w:numPr>
        <w:spacing w:after="120"/>
        <w:jc w:val="both"/>
      </w:pPr>
      <w:r w:rsidRPr="00D46D47">
        <w:rPr>
          <w:rFonts w:ascii="Bookman Old Style" w:eastAsia="Bookman Old Style" w:hAnsi="Bookman Old Style" w:cs="Bookman Old Style"/>
          <w:sz w:val="28"/>
          <w:szCs w:val="28"/>
          <w:lang w:val="ru-RU"/>
        </w:rPr>
        <w:t>Федотенков Станислав за ро</w:t>
      </w:r>
      <w:r w:rsidRPr="00D46D47">
        <w:rPr>
          <w:rFonts w:ascii="Bookman Old Style" w:eastAsia="Bookman Old Style" w:hAnsi="Bookman Old Style" w:cs="Bookman Old Style"/>
          <w:sz w:val="28"/>
          <w:szCs w:val="28"/>
          <w:lang w:val="ru-RU"/>
        </w:rPr>
        <w:t>ль «Человека с усиками» в спектакле «Рассказы Зощенко» Михаил Зощенко.</w:t>
      </w:r>
      <w:r w:rsidRPr="00D46D47">
        <w:rPr>
          <w:rFonts w:ascii="Bookman Old Style" w:eastAsia="Bookman Old Style" w:hAnsi="Bookman Old Style" w:cs="Bookman Old Style"/>
          <w:sz w:val="28"/>
          <w:szCs w:val="28"/>
          <w:lang w:val="ru-RU"/>
        </w:rPr>
        <w:br/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Молодёжный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театр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«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Балаган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», г.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Донецк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>, ДНР.</w:t>
      </w:r>
    </w:p>
    <w:p w14:paraId="10E2156C" w14:textId="77777777" w:rsidR="00ED7846" w:rsidRDefault="00ED7846">
      <w:pPr>
        <w:spacing w:after="60"/>
      </w:pPr>
    </w:p>
    <w:p w14:paraId="4C5C9864" w14:textId="77777777" w:rsidR="00ED7846" w:rsidRPr="00D46D47" w:rsidRDefault="00D46D47">
      <w:pPr>
        <w:spacing w:after="120"/>
        <w:jc w:val="both"/>
        <w:rPr>
          <w:lang w:val="ru-RU"/>
        </w:rPr>
      </w:pPr>
      <w:r w:rsidRPr="00D46D47">
        <w:rPr>
          <w:rFonts w:ascii="Bookman Old Style" w:eastAsia="Bookman Old Style" w:hAnsi="Bookman Old Style" w:cs="Bookman Old Style"/>
          <w:b/>
          <w:bCs/>
          <w:sz w:val="28"/>
          <w:szCs w:val="28"/>
          <w:lang w:val="ru-RU"/>
        </w:rPr>
        <w:t>Победители конкурсов:</w:t>
      </w:r>
    </w:p>
    <w:p w14:paraId="174F0B19" w14:textId="77777777" w:rsidR="00ED7846" w:rsidRPr="00D46D47" w:rsidRDefault="00D46D47">
      <w:pPr>
        <w:spacing w:after="120"/>
        <w:jc w:val="both"/>
        <w:rPr>
          <w:lang w:val="ru-RU"/>
        </w:rPr>
      </w:pPr>
      <w:r w:rsidRPr="00D46D47">
        <w:rPr>
          <w:rFonts w:ascii="Bookman Old Style" w:eastAsia="Bookman Old Style" w:hAnsi="Bookman Old Style" w:cs="Bookman Old Style"/>
          <w:b/>
          <w:bCs/>
          <w:sz w:val="28"/>
          <w:szCs w:val="28"/>
          <w:lang w:val="ru-RU"/>
        </w:rPr>
        <w:t>Лауреат конкурса «Актёрского мастерства имени Алексея Дадонова»</w:t>
      </w:r>
    </w:p>
    <w:p w14:paraId="4E697E98" w14:textId="77777777" w:rsidR="00ED7846" w:rsidRPr="00D46D47" w:rsidRDefault="00D46D47">
      <w:pPr>
        <w:pStyle w:val="a4"/>
        <w:numPr>
          <w:ilvl w:val="0"/>
          <w:numId w:val="2"/>
        </w:numPr>
        <w:spacing w:after="120"/>
        <w:jc w:val="both"/>
        <w:rPr>
          <w:lang w:val="ru-RU"/>
        </w:rPr>
      </w:pPr>
      <w:r w:rsidRPr="00D46D47">
        <w:rPr>
          <w:rFonts w:ascii="Bookman Old Style" w:eastAsia="Bookman Old Style" w:hAnsi="Bookman Old Style" w:cs="Bookman Old Style"/>
          <w:sz w:val="28"/>
          <w:szCs w:val="28"/>
          <w:lang w:val="ru-RU"/>
        </w:rPr>
        <w:lastRenderedPageBreak/>
        <w:t>Журавлев Юрий</w:t>
      </w:r>
      <w:r w:rsidRPr="00D46D47">
        <w:rPr>
          <w:rFonts w:ascii="Bookman Old Style" w:eastAsia="Bookman Old Style" w:hAnsi="Bookman Old Style" w:cs="Bookman Old Style"/>
          <w:sz w:val="28"/>
          <w:szCs w:val="28"/>
          <w:lang w:val="ru-RU"/>
        </w:rPr>
        <w:br/>
        <w:t>Образцовый коллектив театр-студия «Экопо</w:t>
      </w:r>
      <w:r w:rsidRPr="00D46D47">
        <w:rPr>
          <w:rFonts w:ascii="Bookman Old Style" w:eastAsia="Bookman Old Style" w:hAnsi="Bookman Old Style" w:cs="Bookman Old Style"/>
          <w:sz w:val="28"/>
          <w:szCs w:val="28"/>
          <w:lang w:val="ru-RU"/>
        </w:rPr>
        <w:t>лис» г. Дубна.</w:t>
      </w:r>
    </w:p>
    <w:p w14:paraId="402A761E" w14:textId="77777777" w:rsidR="00ED7846" w:rsidRPr="00D46D47" w:rsidRDefault="00ED7846">
      <w:pPr>
        <w:spacing w:after="60"/>
        <w:rPr>
          <w:lang w:val="ru-RU"/>
        </w:rPr>
      </w:pPr>
    </w:p>
    <w:p w14:paraId="38024221" w14:textId="77777777" w:rsidR="00ED7846" w:rsidRPr="00D46D47" w:rsidRDefault="00D46D47">
      <w:pPr>
        <w:spacing w:after="120"/>
        <w:jc w:val="both"/>
        <w:rPr>
          <w:lang w:val="ru-RU"/>
        </w:rPr>
      </w:pPr>
      <w:r w:rsidRPr="00D46D47">
        <w:rPr>
          <w:rFonts w:ascii="Bookman Old Style" w:eastAsia="Bookman Old Style" w:hAnsi="Bookman Old Style" w:cs="Bookman Old Style"/>
          <w:b/>
          <w:bCs/>
          <w:sz w:val="28"/>
          <w:szCs w:val="28"/>
          <w:lang w:val="ru-RU"/>
        </w:rPr>
        <w:t>Победитель конкурса «Актёрского мастерства имени Алексея Дадонова»</w:t>
      </w:r>
    </w:p>
    <w:p w14:paraId="49AFAEAD" w14:textId="77777777" w:rsidR="00ED7846" w:rsidRPr="00D46D47" w:rsidRDefault="00D46D47">
      <w:pPr>
        <w:pStyle w:val="a4"/>
        <w:numPr>
          <w:ilvl w:val="0"/>
          <w:numId w:val="2"/>
        </w:numPr>
        <w:spacing w:after="120"/>
        <w:jc w:val="both"/>
        <w:rPr>
          <w:lang w:val="ru-RU"/>
        </w:rPr>
      </w:pPr>
      <w:r w:rsidRPr="00D46D47">
        <w:rPr>
          <w:rFonts w:ascii="Bookman Old Style" w:eastAsia="Bookman Old Style" w:hAnsi="Bookman Old Style" w:cs="Bookman Old Style"/>
          <w:sz w:val="28"/>
          <w:szCs w:val="28"/>
          <w:lang w:val="ru-RU"/>
        </w:rPr>
        <w:t>Блинков Алексей</w:t>
      </w:r>
      <w:r w:rsidRPr="00D46D47">
        <w:rPr>
          <w:rFonts w:ascii="Bookman Old Style" w:eastAsia="Bookman Old Style" w:hAnsi="Bookman Old Style" w:cs="Bookman Old Style"/>
          <w:sz w:val="28"/>
          <w:szCs w:val="28"/>
          <w:lang w:val="ru-RU"/>
        </w:rPr>
        <w:br/>
        <w:t>Образцовый коллектив МБУ ДО ЦЭВ театр-студия «ШЭСТ-ОС» г. Жуковский.</w:t>
      </w:r>
    </w:p>
    <w:p w14:paraId="73CCEFA5" w14:textId="77777777" w:rsidR="00ED7846" w:rsidRPr="00D46D47" w:rsidRDefault="00D46D47">
      <w:pPr>
        <w:pStyle w:val="a4"/>
        <w:numPr>
          <w:ilvl w:val="0"/>
          <w:numId w:val="2"/>
        </w:numPr>
        <w:spacing w:after="120"/>
        <w:jc w:val="both"/>
        <w:rPr>
          <w:lang w:val="ru-RU"/>
        </w:rPr>
      </w:pPr>
      <w:r w:rsidRPr="00D46D47">
        <w:rPr>
          <w:rFonts w:ascii="Bookman Old Style" w:eastAsia="Bookman Old Style" w:hAnsi="Bookman Old Style" w:cs="Bookman Old Style"/>
          <w:sz w:val="28"/>
          <w:szCs w:val="28"/>
          <w:lang w:val="ru-RU"/>
        </w:rPr>
        <w:t>Журавлев Юрий</w:t>
      </w:r>
      <w:r w:rsidRPr="00D46D47">
        <w:rPr>
          <w:rFonts w:ascii="Bookman Old Style" w:eastAsia="Bookman Old Style" w:hAnsi="Bookman Old Style" w:cs="Bookman Old Style"/>
          <w:sz w:val="28"/>
          <w:szCs w:val="28"/>
          <w:lang w:val="ru-RU"/>
        </w:rPr>
        <w:br/>
        <w:t>Образцовый коллектив театр-студия «Экополис» г. Дубна.</w:t>
      </w:r>
    </w:p>
    <w:p w14:paraId="1812941D" w14:textId="77777777" w:rsidR="00ED7846" w:rsidRPr="00D46D47" w:rsidRDefault="00D46D47">
      <w:pPr>
        <w:pStyle w:val="a4"/>
        <w:numPr>
          <w:ilvl w:val="0"/>
          <w:numId w:val="2"/>
        </w:numPr>
        <w:spacing w:after="120"/>
        <w:jc w:val="both"/>
        <w:rPr>
          <w:lang w:val="ru-RU"/>
        </w:rPr>
      </w:pPr>
      <w:r w:rsidRPr="00D46D47">
        <w:rPr>
          <w:rFonts w:ascii="Bookman Old Style" w:eastAsia="Bookman Old Style" w:hAnsi="Bookman Old Style" w:cs="Bookman Old Style"/>
          <w:sz w:val="28"/>
          <w:szCs w:val="28"/>
          <w:lang w:val="ru-RU"/>
        </w:rPr>
        <w:t>Деревянко Виктория</w:t>
      </w:r>
      <w:r w:rsidRPr="00D46D47">
        <w:rPr>
          <w:rFonts w:ascii="Bookman Old Style" w:eastAsia="Bookman Old Style" w:hAnsi="Bookman Old Style" w:cs="Bookman Old Style"/>
          <w:sz w:val="28"/>
          <w:szCs w:val="28"/>
          <w:lang w:val="ru-RU"/>
        </w:rPr>
        <w:br/>
        <w:t>Образцовый детский коллектив театральная студия «Фантазия» г. Рошаль.</w:t>
      </w:r>
    </w:p>
    <w:p w14:paraId="1BC8EA17" w14:textId="77777777" w:rsidR="00ED7846" w:rsidRPr="00D46D47" w:rsidRDefault="00ED7846">
      <w:pPr>
        <w:spacing w:after="60"/>
        <w:rPr>
          <w:lang w:val="ru-RU"/>
        </w:rPr>
      </w:pPr>
    </w:p>
    <w:p w14:paraId="05C927C3" w14:textId="77777777" w:rsidR="00ED7846" w:rsidRDefault="00D46D47">
      <w:pPr>
        <w:spacing w:after="120"/>
        <w:jc w:val="both"/>
      </w:pPr>
      <w:proofErr w:type="spellStart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>Победитель</w:t>
      </w:r>
      <w:proofErr w:type="spellEnd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>конкурса</w:t>
      </w:r>
      <w:proofErr w:type="spellEnd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 xml:space="preserve"> «</w:t>
      </w:r>
      <w:proofErr w:type="spellStart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>Художественного</w:t>
      </w:r>
      <w:proofErr w:type="spellEnd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>слова</w:t>
      </w:r>
      <w:proofErr w:type="spellEnd"/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>»</w:t>
      </w:r>
    </w:p>
    <w:p w14:paraId="1107082F" w14:textId="77777777" w:rsidR="00ED7846" w:rsidRPr="00D46D47" w:rsidRDefault="00D46D47">
      <w:pPr>
        <w:pStyle w:val="a4"/>
        <w:numPr>
          <w:ilvl w:val="0"/>
          <w:numId w:val="2"/>
        </w:numPr>
        <w:spacing w:after="120"/>
        <w:jc w:val="both"/>
        <w:rPr>
          <w:lang w:val="ru-RU"/>
        </w:rPr>
      </w:pPr>
      <w:r w:rsidRPr="00D46D47">
        <w:rPr>
          <w:rFonts w:ascii="Bookman Old Style" w:eastAsia="Bookman Old Style" w:hAnsi="Bookman Old Style" w:cs="Bookman Old Style"/>
          <w:sz w:val="28"/>
          <w:szCs w:val="28"/>
          <w:lang w:val="ru-RU"/>
        </w:rPr>
        <w:t>Крюков Алексей</w:t>
      </w:r>
      <w:r w:rsidRPr="00D46D47">
        <w:rPr>
          <w:rFonts w:ascii="Bookman Old Style" w:eastAsia="Bookman Old Style" w:hAnsi="Bookman Old Style" w:cs="Bookman Old Style"/>
          <w:sz w:val="28"/>
          <w:szCs w:val="28"/>
          <w:lang w:val="ru-RU"/>
        </w:rPr>
        <w:br/>
        <w:t>«Образцовый» коллектив «Театр-студия «Мельпомена» городского дворца культуры и спорта «Мир» г.о. Домодедово</w:t>
      </w:r>
      <w:r w:rsidRPr="00D46D47">
        <w:rPr>
          <w:rFonts w:ascii="Bookman Old Style" w:eastAsia="Bookman Old Style" w:hAnsi="Bookman Old Style" w:cs="Bookman Old Style"/>
          <w:sz w:val="28"/>
          <w:szCs w:val="28"/>
          <w:lang w:val="ru-RU"/>
        </w:rPr>
        <w:t>.</w:t>
      </w:r>
    </w:p>
    <w:p w14:paraId="55D1AA38" w14:textId="77777777" w:rsidR="00ED7846" w:rsidRPr="00D46D47" w:rsidRDefault="00D46D47">
      <w:pPr>
        <w:pStyle w:val="a4"/>
        <w:numPr>
          <w:ilvl w:val="0"/>
          <w:numId w:val="2"/>
        </w:numPr>
        <w:spacing w:after="120"/>
        <w:jc w:val="both"/>
        <w:rPr>
          <w:lang w:val="ru-RU"/>
        </w:rPr>
      </w:pPr>
      <w:r w:rsidRPr="00D46D47">
        <w:rPr>
          <w:rFonts w:ascii="Bookman Old Style" w:eastAsia="Bookman Old Style" w:hAnsi="Bookman Old Style" w:cs="Bookman Old Style"/>
          <w:sz w:val="28"/>
          <w:szCs w:val="28"/>
          <w:lang w:val="ru-RU"/>
        </w:rPr>
        <w:t>Великая Ксения</w:t>
      </w:r>
      <w:r w:rsidRPr="00D46D47">
        <w:rPr>
          <w:rFonts w:ascii="Bookman Old Style" w:eastAsia="Bookman Old Style" w:hAnsi="Bookman Old Style" w:cs="Bookman Old Style"/>
          <w:sz w:val="28"/>
          <w:szCs w:val="28"/>
          <w:lang w:val="ru-RU"/>
        </w:rPr>
        <w:br/>
        <w:t>Театральный коллектив «Зеркало» ГБОУ г. Москвы № 2075, г. Москва.</w:t>
      </w:r>
    </w:p>
    <w:p w14:paraId="677C1A8E" w14:textId="77777777" w:rsidR="00ED7846" w:rsidRPr="00D46D47" w:rsidRDefault="00D46D47">
      <w:pPr>
        <w:pStyle w:val="a4"/>
        <w:numPr>
          <w:ilvl w:val="0"/>
          <w:numId w:val="2"/>
        </w:numPr>
        <w:spacing w:after="120"/>
        <w:jc w:val="both"/>
        <w:rPr>
          <w:lang w:val="ru-RU"/>
        </w:rPr>
      </w:pPr>
      <w:r w:rsidRPr="00D46D47">
        <w:rPr>
          <w:rFonts w:ascii="Bookman Old Style" w:eastAsia="Bookman Old Style" w:hAnsi="Bookman Old Style" w:cs="Bookman Old Style"/>
          <w:sz w:val="28"/>
          <w:szCs w:val="28"/>
          <w:lang w:val="ru-RU"/>
        </w:rPr>
        <w:t>Сухорукова Татьяна</w:t>
      </w:r>
      <w:r w:rsidRPr="00D46D47">
        <w:rPr>
          <w:rFonts w:ascii="Bookman Old Style" w:eastAsia="Bookman Old Style" w:hAnsi="Bookman Old Style" w:cs="Bookman Old Style"/>
          <w:sz w:val="28"/>
          <w:szCs w:val="28"/>
          <w:lang w:val="ru-RU"/>
        </w:rPr>
        <w:br/>
        <w:t>Образцовый коллектив МБУ ДО ЦЭВ театр-студия «ШЭСТ-ОС» г. Жуковский.</w:t>
      </w:r>
    </w:p>
    <w:sectPr w:rsidR="00ED7846" w:rsidRPr="00D46D47">
      <w:pgSz w:w="11906" w:h="16838"/>
      <w:pgMar w:top="993" w:right="850" w:bottom="993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92562"/>
    <w:multiLevelType w:val="hybridMultilevel"/>
    <w:tmpl w:val="B42C9142"/>
    <w:lvl w:ilvl="0" w:tplc="203E616E">
      <w:start w:val="1"/>
      <w:numFmt w:val="bullet"/>
      <w:lvlText w:val="—"/>
      <w:lvlJc w:val="left"/>
      <w:pPr>
        <w:ind w:left="720" w:hanging="360"/>
      </w:pPr>
    </w:lvl>
    <w:lvl w:ilvl="1" w:tplc="1512CCE4">
      <w:numFmt w:val="decimal"/>
      <w:lvlText w:val=""/>
      <w:lvlJc w:val="left"/>
    </w:lvl>
    <w:lvl w:ilvl="2" w:tplc="CA3C0970">
      <w:numFmt w:val="decimal"/>
      <w:lvlText w:val=""/>
      <w:lvlJc w:val="left"/>
    </w:lvl>
    <w:lvl w:ilvl="3" w:tplc="89FC0E5C">
      <w:numFmt w:val="decimal"/>
      <w:lvlText w:val=""/>
      <w:lvlJc w:val="left"/>
    </w:lvl>
    <w:lvl w:ilvl="4" w:tplc="1F403B9A">
      <w:numFmt w:val="decimal"/>
      <w:lvlText w:val=""/>
      <w:lvlJc w:val="left"/>
    </w:lvl>
    <w:lvl w:ilvl="5" w:tplc="FE243D1E">
      <w:numFmt w:val="decimal"/>
      <w:lvlText w:val=""/>
      <w:lvlJc w:val="left"/>
    </w:lvl>
    <w:lvl w:ilvl="6" w:tplc="15026604">
      <w:numFmt w:val="decimal"/>
      <w:lvlText w:val=""/>
      <w:lvlJc w:val="left"/>
    </w:lvl>
    <w:lvl w:ilvl="7" w:tplc="21E6D63C">
      <w:numFmt w:val="decimal"/>
      <w:lvlText w:val=""/>
      <w:lvlJc w:val="left"/>
    </w:lvl>
    <w:lvl w:ilvl="8" w:tplc="3510F9AE">
      <w:numFmt w:val="decimal"/>
      <w:lvlText w:val=""/>
      <w:lvlJc w:val="left"/>
    </w:lvl>
  </w:abstractNum>
  <w:abstractNum w:abstractNumId="1" w15:restartNumberingAfterBreak="0">
    <w:nsid w:val="4C005772"/>
    <w:multiLevelType w:val="hybridMultilevel"/>
    <w:tmpl w:val="077678F4"/>
    <w:lvl w:ilvl="0" w:tplc="88DE4438">
      <w:start w:val="1"/>
      <w:numFmt w:val="bullet"/>
      <w:lvlText w:val="●"/>
      <w:lvlJc w:val="left"/>
      <w:pPr>
        <w:ind w:left="720" w:hanging="360"/>
      </w:pPr>
    </w:lvl>
    <w:lvl w:ilvl="1" w:tplc="998278B4">
      <w:start w:val="1"/>
      <w:numFmt w:val="bullet"/>
      <w:lvlText w:val="○"/>
      <w:lvlJc w:val="left"/>
      <w:pPr>
        <w:ind w:left="1440" w:hanging="360"/>
      </w:pPr>
    </w:lvl>
    <w:lvl w:ilvl="2" w:tplc="1390E5DE">
      <w:start w:val="1"/>
      <w:numFmt w:val="bullet"/>
      <w:lvlText w:val="■"/>
      <w:lvlJc w:val="left"/>
      <w:pPr>
        <w:ind w:left="2160" w:hanging="360"/>
      </w:pPr>
    </w:lvl>
    <w:lvl w:ilvl="3" w:tplc="FBA45746">
      <w:start w:val="1"/>
      <w:numFmt w:val="bullet"/>
      <w:lvlText w:val="●"/>
      <w:lvlJc w:val="left"/>
      <w:pPr>
        <w:ind w:left="2880" w:hanging="360"/>
      </w:pPr>
    </w:lvl>
    <w:lvl w:ilvl="4" w:tplc="8E56151C">
      <w:start w:val="1"/>
      <w:numFmt w:val="bullet"/>
      <w:lvlText w:val="○"/>
      <w:lvlJc w:val="left"/>
      <w:pPr>
        <w:ind w:left="3600" w:hanging="360"/>
      </w:pPr>
    </w:lvl>
    <w:lvl w:ilvl="5" w:tplc="1278CC42">
      <w:start w:val="1"/>
      <w:numFmt w:val="bullet"/>
      <w:lvlText w:val="■"/>
      <w:lvlJc w:val="left"/>
      <w:pPr>
        <w:ind w:left="4320" w:hanging="360"/>
      </w:pPr>
    </w:lvl>
    <w:lvl w:ilvl="6" w:tplc="A8AA1B98">
      <w:start w:val="1"/>
      <w:numFmt w:val="bullet"/>
      <w:lvlText w:val="●"/>
      <w:lvlJc w:val="left"/>
      <w:pPr>
        <w:ind w:left="5040" w:hanging="360"/>
      </w:pPr>
    </w:lvl>
    <w:lvl w:ilvl="7" w:tplc="01B6FE14">
      <w:start w:val="1"/>
      <w:numFmt w:val="bullet"/>
      <w:lvlText w:val="●"/>
      <w:lvlJc w:val="left"/>
      <w:pPr>
        <w:ind w:left="5760" w:hanging="360"/>
      </w:pPr>
    </w:lvl>
    <w:lvl w:ilvl="8" w:tplc="F4B2FACC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7846"/>
    <w:rsid w:val="00D46D47"/>
    <w:rsid w:val="00ED7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35FE4A"/>
  <w15:docId w15:val="{66258E67-1F9C-40FD-B442-AE03132E2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958</Words>
  <Characters>5463</Characters>
  <Application>Microsoft Office Word</Application>
  <DocSecurity>0</DocSecurity>
  <Lines>45</Lines>
  <Paragraphs>12</Paragraphs>
  <ScaleCrop>false</ScaleCrop>
  <Company/>
  <LinksUpToDate>false</LinksUpToDate>
  <CharactersWithSpaces>6409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Александр Мулеев</cp:lastModifiedBy>
  <cp:revision>2</cp:revision>
  <dcterms:created xsi:type="dcterms:W3CDTF">2026-06-02T17:16:00Z</dcterms:created>
  <dcterms:modified xsi:type="dcterms:W3CDTF">2026-06-02T17:16:00Z</dcterms:modified>
</cp:coreProperties>
</file>